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F77" w:rsidRPr="00186E05" w:rsidRDefault="00186E05" w:rsidP="00652292">
      <w:pPr>
        <w:pStyle w:val="2"/>
        <w:rPr>
          <w:color w:val="000000" w:themeColor="text1"/>
          <w:lang w:val="kk-KZ"/>
        </w:rPr>
      </w:pPr>
      <w:r>
        <w:rPr>
          <w:color w:val="000000" w:themeColor="text1"/>
          <w:lang w:val="kk-KZ"/>
        </w:rPr>
        <w:t xml:space="preserve">1 </w:t>
      </w:r>
      <w:r w:rsidRPr="00186E05">
        <w:rPr>
          <w:color w:val="000000" w:themeColor="text1"/>
          <w:lang w:val="kk-KZ"/>
        </w:rPr>
        <w:t>Тапсырма</w:t>
      </w:r>
    </w:p>
    <w:p w:rsidR="002D7F77" w:rsidRPr="002D7F77" w:rsidRDefault="00186E05" w:rsidP="002D7F77">
      <w:pPr>
        <w:shd w:val="clear" w:color="auto" w:fill="FFFFFF"/>
        <w:spacing w:before="226"/>
        <w:ind w:right="62" w:firstLine="540"/>
        <w:jc w:val="both"/>
        <w:rPr>
          <w:sz w:val="28"/>
          <w:szCs w:val="28"/>
          <w:lang w:val="kk-KZ"/>
        </w:rPr>
      </w:pPr>
      <w:r>
        <w:rPr>
          <w:bCs/>
          <w:sz w:val="28"/>
          <w:szCs w:val="28"/>
          <w:lang w:val="kk-KZ"/>
        </w:rPr>
        <w:t>1.</w:t>
      </w:r>
      <w:r w:rsidR="002D7F77">
        <w:rPr>
          <w:bCs/>
          <w:sz w:val="28"/>
          <w:szCs w:val="28"/>
          <w:lang w:val="kk-KZ"/>
        </w:rPr>
        <w:t xml:space="preserve">1 </w:t>
      </w:r>
      <w:r w:rsidR="002D7F77">
        <w:rPr>
          <w:bCs/>
          <w:spacing w:val="-2"/>
          <w:sz w:val="28"/>
          <w:szCs w:val="28"/>
          <w:lang w:val="kk-KZ"/>
        </w:rPr>
        <w:t>«Орталық-функционалды» кезеңі жаңадан жобаланатын сондай-ақ қайта  құрылатын көп салалы  күрделі құрылымды нысандардың функионалды-жоспарлау және көлемдік-кеңістік шешімі қағидаттарын меңгеруді дайындау бағытының  деңгейі</w:t>
      </w:r>
      <w:r w:rsidR="002D7F77">
        <w:rPr>
          <w:bCs/>
          <w:sz w:val="28"/>
          <w:szCs w:val="28"/>
          <w:lang w:val="kk-KZ"/>
        </w:rPr>
        <w:t xml:space="preserve">. Осы кезеңнің ерекшелігі нақты тұрған үймерет немесе қала құрылысы жүйесінің элементтерін әзірлеуде қызмет атқаратын нысандар болып табылады. Тұрғын, қоғамдық және өндірістік үймереттер мен ғимараттар, қала құрылысы, ауылдық елді мекендерді жоспарлау, сәулет өнерінің ескерткіштерін қайта құру мен қалпына келтіру, сәулеттік ландшафты, сәулет өнерінің теориясы профилі бойынша аумақтық тұтынуға байланысты мамандану түйінделеді.  Төртінші және бесінші курстарда жүргізіледі </w:t>
      </w:r>
      <w:r w:rsidR="002D7F77" w:rsidRPr="002D7F77">
        <w:rPr>
          <w:bCs/>
          <w:sz w:val="28"/>
          <w:szCs w:val="28"/>
          <w:lang w:val="kk-KZ"/>
        </w:rPr>
        <w:t>(8,9,10</w:t>
      </w:r>
      <w:r w:rsidR="002D7F77">
        <w:rPr>
          <w:bCs/>
          <w:sz w:val="28"/>
          <w:szCs w:val="28"/>
          <w:lang w:val="kk-KZ"/>
        </w:rPr>
        <w:t xml:space="preserve"> тоқсандар</w:t>
      </w:r>
      <w:r w:rsidR="002D7F77" w:rsidRPr="002D7F77">
        <w:rPr>
          <w:bCs/>
          <w:sz w:val="28"/>
          <w:szCs w:val="28"/>
          <w:lang w:val="kk-KZ"/>
        </w:rPr>
        <w:t xml:space="preserve">). </w:t>
      </w:r>
      <w:r w:rsidR="002D7F77">
        <w:rPr>
          <w:bCs/>
          <w:sz w:val="28"/>
          <w:szCs w:val="28"/>
          <w:lang w:val="kk-KZ"/>
        </w:rPr>
        <w:t>Студенттер өздігінен мәселені қалыптастырып, оның шешу жолдарын мен нақты жиынтық тәсілдерілар  мен сәулеттік-жоспарлау ортасын (</w:t>
      </w:r>
      <w:r w:rsidR="002D7F77" w:rsidRPr="002D7F77">
        <w:rPr>
          <w:bCs/>
          <w:spacing w:val="-1"/>
          <w:sz w:val="28"/>
          <w:szCs w:val="28"/>
          <w:lang w:val="kk-KZ"/>
        </w:rPr>
        <w:t>№11,12</w:t>
      </w:r>
      <w:r w:rsidR="002D7F77">
        <w:rPr>
          <w:bCs/>
          <w:spacing w:val="-1"/>
          <w:sz w:val="28"/>
          <w:szCs w:val="28"/>
          <w:lang w:val="kk-KZ"/>
        </w:rPr>
        <w:t xml:space="preserve"> тапсырмалар, диплом алдындағы, диплом жобасы</w:t>
      </w:r>
      <w:r w:rsidR="002D7F77">
        <w:rPr>
          <w:bCs/>
          <w:sz w:val="28"/>
          <w:szCs w:val="28"/>
          <w:lang w:val="kk-KZ"/>
        </w:rPr>
        <w:t>) жетілдіру бойынша құралдардың нақты жағдайға байланысты. Нәтижесінде студенттер білуі тиіс</w:t>
      </w:r>
      <w:r w:rsidR="002D7F77" w:rsidRPr="002D7F77">
        <w:rPr>
          <w:bCs/>
          <w:spacing w:val="-1"/>
          <w:sz w:val="28"/>
          <w:szCs w:val="28"/>
          <w:lang w:val="kk-KZ"/>
        </w:rPr>
        <w:t>:</w:t>
      </w:r>
    </w:p>
    <w:p w:rsidR="002D7F77" w:rsidRPr="002D7F77" w:rsidRDefault="002D7F77" w:rsidP="002D7F77">
      <w:pPr>
        <w:shd w:val="clear" w:color="auto" w:fill="FFFFFF"/>
        <w:tabs>
          <w:tab w:val="left" w:pos="552"/>
        </w:tabs>
        <w:ind w:left="67" w:right="691"/>
        <w:jc w:val="both"/>
        <w:rPr>
          <w:bCs/>
          <w:spacing w:val="-12"/>
          <w:sz w:val="28"/>
          <w:szCs w:val="28"/>
          <w:lang w:val="kk-KZ"/>
        </w:rPr>
      </w:pPr>
      <w:r>
        <w:rPr>
          <w:bCs/>
          <w:spacing w:val="-1"/>
          <w:sz w:val="28"/>
          <w:szCs w:val="28"/>
          <w:lang w:val="kk-KZ"/>
        </w:rPr>
        <w:t>Кеңістік-уақыт аспектісіндегі нысанды әлеуметтік-функционалды ұйымдастыруда жүйелі ықпал</w:t>
      </w:r>
      <w:r w:rsidRPr="002D7F77">
        <w:rPr>
          <w:bCs/>
          <w:sz w:val="28"/>
          <w:szCs w:val="28"/>
          <w:lang w:val="kk-KZ"/>
        </w:rPr>
        <w:t>;</w:t>
      </w:r>
    </w:p>
    <w:p w:rsidR="002D7F77" w:rsidRPr="002D7F77" w:rsidRDefault="002D7F77" w:rsidP="002D7F77">
      <w:pPr>
        <w:shd w:val="clear" w:color="auto" w:fill="FFFFFF"/>
        <w:tabs>
          <w:tab w:val="left" w:pos="552"/>
        </w:tabs>
        <w:ind w:left="67"/>
        <w:jc w:val="both"/>
        <w:rPr>
          <w:sz w:val="28"/>
          <w:szCs w:val="28"/>
          <w:lang w:val="kk-KZ"/>
        </w:rPr>
      </w:pPr>
      <w:r>
        <w:rPr>
          <w:bCs/>
          <w:sz w:val="28"/>
          <w:szCs w:val="28"/>
          <w:lang w:val="kk-KZ"/>
        </w:rPr>
        <w:t>Көп салалы ортаны ұйымдастырудың құрылымдық ерекшелігі</w:t>
      </w:r>
      <w:r w:rsidRPr="002D7F77">
        <w:rPr>
          <w:bCs/>
          <w:spacing w:val="-4"/>
          <w:sz w:val="28"/>
          <w:szCs w:val="28"/>
          <w:lang w:val="kk-KZ"/>
        </w:rPr>
        <w:t>;</w:t>
      </w:r>
    </w:p>
    <w:p w:rsidR="002D7F77" w:rsidRPr="002D7F77" w:rsidRDefault="002D7F77" w:rsidP="002D7F77">
      <w:pPr>
        <w:shd w:val="clear" w:color="auto" w:fill="FFFFFF"/>
        <w:tabs>
          <w:tab w:val="left" w:pos="701"/>
        </w:tabs>
        <w:ind w:left="67"/>
        <w:jc w:val="both"/>
        <w:rPr>
          <w:sz w:val="28"/>
          <w:szCs w:val="28"/>
          <w:lang w:val="kk-KZ"/>
        </w:rPr>
      </w:pPr>
      <w:r w:rsidRPr="002D7F77">
        <w:rPr>
          <w:bCs/>
          <w:spacing w:val="-3"/>
          <w:sz w:val="28"/>
          <w:szCs w:val="28"/>
          <w:lang w:val="kk-KZ"/>
        </w:rPr>
        <w:t xml:space="preserve">3.    </w:t>
      </w:r>
      <w:r>
        <w:rPr>
          <w:bCs/>
          <w:spacing w:val="-3"/>
          <w:sz w:val="28"/>
          <w:szCs w:val="28"/>
          <w:lang w:val="kk-KZ"/>
        </w:rPr>
        <w:t xml:space="preserve">Қала ортасындағы күрделенген нысанды қайта құру қағидаттары. </w:t>
      </w:r>
    </w:p>
    <w:p w:rsidR="002D7F77" w:rsidRDefault="002D7F77" w:rsidP="002D7F77">
      <w:pPr>
        <w:shd w:val="clear" w:color="auto" w:fill="FFFFFF"/>
        <w:spacing w:before="106"/>
        <w:jc w:val="both"/>
        <w:rPr>
          <w:sz w:val="28"/>
          <w:szCs w:val="28"/>
        </w:rPr>
      </w:pPr>
      <w:r>
        <w:rPr>
          <w:bCs/>
          <w:spacing w:val="-3"/>
          <w:sz w:val="28"/>
          <w:szCs w:val="28"/>
          <w:lang w:val="kk-KZ"/>
        </w:rPr>
        <w:t>Жасай алуы тиіс</w:t>
      </w:r>
      <w:r>
        <w:rPr>
          <w:bCs/>
          <w:spacing w:val="-3"/>
          <w:sz w:val="28"/>
          <w:szCs w:val="28"/>
        </w:rPr>
        <w:t>:</w:t>
      </w:r>
    </w:p>
    <w:p w:rsidR="002D7F77" w:rsidRDefault="002D7F77" w:rsidP="002D7F77">
      <w:pPr>
        <w:numPr>
          <w:ilvl w:val="0"/>
          <w:numId w:val="1"/>
        </w:numPr>
        <w:shd w:val="clear" w:color="auto" w:fill="FFFFFF"/>
        <w:tabs>
          <w:tab w:val="left" w:pos="538"/>
        </w:tabs>
        <w:spacing w:before="24"/>
        <w:jc w:val="both"/>
        <w:rPr>
          <w:bCs/>
          <w:spacing w:val="-10"/>
          <w:sz w:val="28"/>
          <w:szCs w:val="28"/>
        </w:rPr>
      </w:pPr>
      <w:r>
        <w:rPr>
          <w:bCs/>
          <w:spacing w:val="-2"/>
          <w:sz w:val="28"/>
          <w:szCs w:val="28"/>
        </w:rPr>
        <w:t xml:space="preserve">   </w:t>
      </w:r>
      <w:r>
        <w:rPr>
          <w:bCs/>
          <w:spacing w:val="-2"/>
          <w:sz w:val="28"/>
          <w:szCs w:val="28"/>
          <w:lang w:val="kk-KZ"/>
        </w:rPr>
        <w:t>Жобаланатын нысандағы мәселені ашу</w:t>
      </w:r>
      <w:r>
        <w:rPr>
          <w:bCs/>
          <w:spacing w:val="-2"/>
          <w:sz w:val="28"/>
          <w:szCs w:val="28"/>
        </w:rPr>
        <w:t>;</w:t>
      </w:r>
    </w:p>
    <w:p w:rsidR="002D7F77" w:rsidRDefault="002D7F77" w:rsidP="002D7F77">
      <w:pPr>
        <w:numPr>
          <w:ilvl w:val="0"/>
          <w:numId w:val="1"/>
        </w:numPr>
        <w:shd w:val="clear" w:color="auto" w:fill="FFFFFF"/>
        <w:tabs>
          <w:tab w:val="left" w:pos="538"/>
        </w:tabs>
        <w:jc w:val="both"/>
        <w:rPr>
          <w:bCs/>
          <w:spacing w:val="-1"/>
          <w:sz w:val="28"/>
          <w:szCs w:val="28"/>
        </w:rPr>
      </w:pPr>
      <w:r>
        <w:rPr>
          <w:bCs/>
          <w:sz w:val="28"/>
          <w:szCs w:val="28"/>
        </w:rPr>
        <w:t xml:space="preserve">   </w:t>
      </w:r>
      <w:r>
        <w:rPr>
          <w:bCs/>
          <w:sz w:val="28"/>
          <w:szCs w:val="28"/>
          <w:lang w:val="kk-KZ"/>
        </w:rPr>
        <w:t>Нысанның функционалды-жоспарлау мен көлемдік-кеңістікті ұйымдастыруға талапты қалыптастыру</w:t>
      </w:r>
      <w:r>
        <w:rPr>
          <w:bCs/>
          <w:sz w:val="28"/>
          <w:szCs w:val="28"/>
        </w:rPr>
        <w:t>;</w:t>
      </w:r>
    </w:p>
    <w:p w:rsidR="002D7F77" w:rsidRDefault="002D7F77" w:rsidP="002D7F77">
      <w:pPr>
        <w:numPr>
          <w:ilvl w:val="0"/>
          <w:numId w:val="1"/>
        </w:numPr>
        <w:shd w:val="clear" w:color="auto" w:fill="FFFFFF"/>
        <w:tabs>
          <w:tab w:val="left" w:pos="538"/>
        </w:tabs>
        <w:jc w:val="both"/>
        <w:rPr>
          <w:bCs/>
          <w:spacing w:val="-2"/>
          <w:sz w:val="28"/>
          <w:szCs w:val="28"/>
        </w:rPr>
      </w:pPr>
      <w:r>
        <w:rPr>
          <w:bCs/>
          <w:spacing w:val="-2"/>
          <w:sz w:val="28"/>
          <w:szCs w:val="28"/>
        </w:rPr>
        <w:t xml:space="preserve">   </w:t>
      </w:r>
      <w:r>
        <w:rPr>
          <w:bCs/>
          <w:spacing w:val="-2"/>
          <w:sz w:val="28"/>
          <w:szCs w:val="28"/>
          <w:lang w:val="kk-KZ"/>
        </w:rPr>
        <w:t>Кеңістіктің әлеуметтік-функционалды құрылымын үлгілеу</w:t>
      </w:r>
      <w:r>
        <w:rPr>
          <w:bCs/>
          <w:spacing w:val="-2"/>
          <w:sz w:val="28"/>
          <w:szCs w:val="28"/>
        </w:rPr>
        <w:t>;</w:t>
      </w:r>
    </w:p>
    <w:p w:rsidR="002D7F77" w:rsidRDefault="002D7F77" w:rsidP="002D7F77">
      <w:pPr>
        <w:numPr>
          <w:ilvl w:val="0"/>
          <w:numId w:val="1"/>
        </w:numPr>
        <w:shd w:val="clear" w:color="auto" w:fill="FFFFFF"/>
        <w:tabs>
          <w:tab w:val="left" w:pos="538"/>
        </w:tabs>
        <w:jc w:val="both"/>
        <w:rPr>
          <w:bCs/>
          <w:sz w:val="28"/>
          <w:szCs w:val="28"/>
        </w:rPr>
      </w:pPr>
      <w:r>
        <w:rPr>
          <w:bCs/>
          <w:sz w:val="28"/>
          <w:szCs w:val="28"/>
        </w:rPr>
        <w:t xml:space="preserve">   </w:t>
      </w:r>
      <w:r>
        <w:rPr>
          <w:bCs/>
          <w:sz w:val="28"/>
          <w:szCs w:val="28"/>
          <w:lang w:val="kk-KZ"/>
        </w:rPr>
        <w:t>Нысанның сәулетік-көркемдік өзіндік келбетіне ұсыныс жасау</w:t>
      </w:r>
      <w:r>
        <w:rPr>
          <w:bCs/>
          <w:sz w:val="28"/>
          <w:szCs w:val="28"/>
        </w:rPr>
        <w:t>.</w:t>
      </w:r>
    </w:p>
    <w:p w:rsidR="002D7F77" w:rsidRDefault="002D7F77" w:rsidP="002D7F77">
      <w:pPr>
        <w:shd w:val="clear" w:color="auto" w:fill="FFFFFF"/>
        <w:tabs>
          <w:tab w:val="left" w:pos="538"/>
        </w:tabs>
        <w:ind w:firstLine="540"/>
        <w:jc w:val="both"/>
        <w:rPr>
          <w:bCs/>
          <w:sz w:val="28"/>
          <w:szCs w:val="28"/>
          <w:lang w:val="kk-KZ"/>
        </w:rPr>
      </w:pPr>
    </w:p>
    <w:p w:rsidR="002D7F77" w:rsidRDefault="00186E05" w:rsidP="002D7F77">
      <w:pPr>
        <w:shd w:val="clear" w:color="auto" w:fill="FFFFFF"/>
        <w:spacing w:before="235"/>
        <w:ind w:firstLine="540"/>
        <w:jc w:val="both"/>
        <w:rPr>
          <w:sz w:val="28"/>
          <w:szCs w:val="28"/>
          <w:lang w:val="kk-KZ"/>
        </w:rPr>
      </w:pPr>
      <w:r>
        <w:rPr>
          <w:sz w:val="28"/>
          <w:szCs w:val="28"/>
          <w:lang w:val="kk-KZ"/>
        </w:rPr>
        <w:t>1.</w:t>
      </w:r>
      <w:r w:rsidR="002D7F77">
        <w:rPr>
          <w:sz w:val="28"/>
          <w:szCs w:val="28"/>
          <w:lang w:val="kk-KZ"/>
        </w:rPr>
        <w:t>2 Тапсырма-11, тапсырма-11</w:t>
      </w:r>
      <w:r w:rsidR="00DD43A2">
        <w:rPr>
          <w:sz w:val="28"/>
          <w:szCs w:val="28"/>
          <w:lang w:val="kk-KZ"/>
        </w:rPr>
        <w:t>/1. (Мамандануы –</w:t>
      </w:r>
      <w:r w:rsidRPr="00186E05">
        <w:rPr>
          <w:color w:val="000000"/>
          <w:sz w:val="28"/>
          <w:szCs w:val="28"/>
          <w:lang w:val="kk-KZ"/>
        </w:rPr>
        <w:t xml:space="preserve">5В042000 </w:t>
      </w:r>
      <w:r w:rsidR="00DD43A2">
        <w:rPr>
          <w:sz w:val="28"/>
          <w:szCs w:val="28"/>
          <w:lang w:val="kk-KZ"/>
        </w:rPr>
        <w:t xml:space="preserve"> «Сәулет</w:t>
      </w:r>
      <w:r w:rsidR="002D7F77">
        <w:rPr>
          <w:sz w:val="28"/>
          <w:szCs w:val="28"/>
          <w:lang w:val="kk-KZ"/>
        </w:rPr>
        <w:t>») «Қалалық көп салалы кеңістік (Қаланың қоғамдық орталығы) (5 курс, 9 тоқсан)</w:t>
      </w:r>
    </w:p>
    <w:p w:rsidR="002D7F77" w:rsidRDefault="002D7F77" w:rsidP="002D7F77">
      <w:pPr>
        <w:ind w:firstLine="540"/>
        <w:jc w:val="center"/>
        <w:rPr>
          <w:b/>
          <w:sz w:val="24"/>
          <w:szCs w:val="24"/>
          <w:lang w:val="kk-KZ"/>
        </w:rPr>
      </w:pPr>
    </w:p>
    <w:p w:rsidR="002D7F77" w:rsidRDefault="002D7F77" w:rsidP="002D7F77">
      <w:pPr>
        <w:jc w:val="both"/>
        <w:rPr>
          <w:sz w:val="28"/>
          <w:szCs w:val="28"/>
          <w:u w:val="single"/>
          <w:lang w:val="kk-KZ"/>
        </w:rPr>
      </w:pPr>
      <w:r>
        <w:rPr>
          <w:sz w:val="28"/>
          <w:szCs w:val="28"/>
          <w:lang w:val="kk-KZ"/>
        </w:rPr>
        <w:t xml:space="preserve">        </w:t>
      </w:r>
      <w:r>
        <w:rPr>
          <w:sz w:val="28"/>
          <w:szCs w:val="28"/>
          <w:u w:val="single"/>
          <w:lang w:val="kk-KZ"/>
        </w:rPr>
        <w:t>Кіріспе дәріс.</w:t>
      </w:r>
    </w:p>
    <w:p w:rsidR="002D7F77" w:rsidRPr="002D7F77" w:rsidRDefault="002D7F77" w:rsidP="002D7F77">
      <w:pPr>
        <w:ind w:firstLine="540"/>
        <w:jc w:val="both"/>
        <w:rPr>
          <w:sz w:val="28"/>
          <w:szCs w:val="28"/>
          <w:lang w:val="kk-KZ"/>
        </w:rPr>
      </w:pPr>
      <w:r>
        <w:rPr>
          <w:sz w:val="28"/>
          <w:szCs w:val="28"/>
          <w:lang w:val="kk-KZ"/>
        </w:rPr>
        <w:t>Қаланың мәдени-тұрмыстық қызмет көрсету жүйесі. Қаланың қоғамдық ортасы туралы түсінік, қоғамдық орталықтар типтері</w:t>
      </w:r>
      <w:r w:rsidRPr="002D7F77">
        <w:rPr>
          <w:sz w:val="28"/>
          <w:szCs w:val="28"/>
          <w:lang w:val="kk-KZ"/>
        </w:rPr>
        <w:t xml:space="preserve">. </w:t>
      </w:r>
      <w:r>
        <w:rPr>
          <w:sz w:val="28"/>
          <w:szCs w:val="28"/>
          <w:lang w:val="kk-KZ"/>
        </w:rPr>
        <w:t>Жоспарлау композиция түрлері</w:t>
      </w:r>
      <w:r w:rsidRPr="002D7F77">
        <w:rPr>
          <w:sz w:val="28"/>
          <w:szCs w:val="28"/>
          <w:lang w:val="kk-KZ"/>
        </w:rPr>
        <w:t xml:space="preserve">. </w:t>
      </w:r>
      <w:r>
        <w:rPr>
          <w:sz w:val="28"/>
          <w:szCs w:val="28"/>
          <w:lang w:val="kk-KZ"/>
        </w:rPr>
        <w:t>Қала құрылысы және табиғи-ландшафт факторлар рөлі. Ф</w:t>
      </w:r>
      <w:r w:rsidRPr="002D7F77">
        <w:rPr>
          <w:sz w:val="28"/>
          <w:szCs w:val="28"/>
          <w:lang w:val="kk-KZ"/>
        </w:rPr>
        <w:t>ункционал</w:t>
      </w:r>
      <w:r>
        <w:rPr>
          <w:sz w:val="28"/>
          <w:szCs w:val="28"/>
          <w:lang w:val="kk-KZ"/>
        </w:rPr>
        <w:t xml:space="preserve">ды белдеу негізі, белдеуді тәсілдері. Көлік-жаяу жүргінші қозғалысын ұйымдастыру. Қоғамдық орталықтар құрылысын көлемдік-кеңістіктік шешімі.  Құрылыс ортасының кеңістігін масштабтау. Қоғамдық орталықты сәулеттік-жоспарлау құралдары мен тәсілдері. </w:t>
      </w:r>
      <w:r w:rsidRPr="002D7F77">
        <w:rPr>
          <w:sz w:val="28"/>
          <w:szCs w:val="28"/>
          <w:lang w:val="kk-KZ"/>
        </w:rPr>
        <w:t xml:space="preserve"> </w:t>
      </w:r>
    </w:p>
    <w:p w:rsidR="002D7F77" w:rsidRPr="002D7F77" w:rsidRDefault="002D7F77" w:rsidP="002D7F77">
      <w:pPr>
        <w:widowControl/>
        <w:autoSpaceDE/>
        <w:adjustRightInd/>
        <w:jc w:val="both"/>
        <w:rPr>
          <w:sz w:val="28"/>
          <w:szCs w:val="28"/>
          <w:lang w:val="kk-KZ"/>
        </w:rPr>
      </w:pPr>
      <w:r w:rsidRPr="002D7F77">
        <w:rPr>
          <w:bCs/>
          <w:sz w:val="28"/>
          <w:szCs w:val="28"/>
          <w:lang w:val="kk-KZ"/>
        </w:rPr>
        <w:t xml:space="preserve">       </w:t>
      </w:r>
      <w:r>
        <w:rPr>
          <w:bCs/>
          <w:sz w:val="28"/>
          <w:szCs w:val="28"/>
          <w:u w:val="single"/>
          <w:lang w:val="kk-KZ"/>
        </w:rPr>
        <w:t>Курстық жоба тақырыптар тізімі</w:t>
      </w:r>
      <w:r w:rsidRPr="002D7F77">
        <w:rPr>
          <w:sz w:val="28"/>
          <w:szCs w:val="28"/>
          <w:u w:val="single"/>
          <w:lang w:val="kk-KZ"/>
        </w:rPr>
        <w:t xml:space="preserve">: </w:t>
      </w:r>
      <w:r w:rsidRPr="002D7F77">
        <w:rPr>
          <w:sz w:val="28"/>
          <w:szCs w:val="28"/>
          <w:lang w:val="kk-KZ"/>
        </w:rPr>
        <w:t xml:space="preserve"> </w:t>
      </w:r>
      <w:r>
        <w:rPr>
          <w:sz w:val="28"/>
          <w:szCs w:val="28"/>
          <w:lang w:val="kk-KZ"/>
        </w:rPr>
        <w:t>тұрғын аудандағы қоғамдық орталық</w:t>
      </w:r>
      <w:r w:rsidRPr="002D7F77">
        <w:rPr>
          <w:sz w:val="28"/>
          <w:szCs w:val="28"/>
          <w:lang w:val="kk-KZ"/>
        </w:rPr>
        <w:t xml:space="preserve">; </w:t>
      </w:r>
      <w:r>
        <w:rPr>
          <w:sz w:val="28"/>
          <w:szCs w:val="28"/>
          <w:lang w:val="kk-KZ"/>
        </w:rPr>
        <w:t>жоспарланатын аудандағы қоғамдық орталық</w:t>
      </w:r>
      <w:r w:rsidRPr="002D7F77">
        <w:rPr>
          <w:sz w:val="28"/>
          <w:szCs w:val="28"/>
          <w:lang w:val="kk-KZ"/>
        </w:rPr>
        <w:t xml:space="preserve">; </w:t>
      </w:r>
      <w:r>
        <w:rPr>
          <w:sz w:val="28"/>
          <w:szCs w:val="28"/>
          <w:lang w:val="kk-KZ"/>
        </w:rPr>
        <w:t>мамандандырылған қоғамдық орталық</w:t>
      </w:r>
      <w:r w:rsidRPr="002D7F77">
        <w:rPr>
          <w:sz w:val="28"/>
          <w:szCs w:val="28"/>
          <w:lang w:val="kk-KZ"/>
        </w:rPr>
        <w:t xml:space="preserve">; </w:t>
      </w:r>
      <w:r>
        <w:rPr>
          <w:sz w:val="28"/>
          <w:szCs w:val="28"/>
          <w:lang w:val="kk-KZ"/>
        </w:rPr>
        <w:t xml:space="preserve">жалпы қалалық ортаның </w:t>
      </w:r>
      <w:r w:rsidRPr="002D7F77">
        <w:rPr>
          <w:sz w:val="28"/>
          <w:szCs w:val="28"/>
          <w:lang w:val="kk-KZ"/>
        </w:rPr>
        <w:t>ядро</w:t>
      </w:r>
      <w:r>
        <w:rPr>
          <w:sz w:val="28"/>
          <w:szCs w:val="28"/>
          <w:lang w:val="kk-KZ"/>
        </w:rPr>
        <w:t>сы</w:t>
      </w:r>
      <w:r w:rsidRPr="002D7F77">
        <w:rPr>
          <w:sz w:val="28"/>
          <w:szCs w:val="28"/>
          <w:lang w:val="kk-KZ"/>
        </w:rPr>
        <w:t>.</w:t>
      </w:r>
    </w:p>
    <w:p w:rsidR="002D7F77" w:rsidRPr="002D7F77" w:rsidRDefault="002D7F77" w:rsidP="002D7F77">
      <w:pPr>
        <w:jc w:val="both"/>
        <w:rPr>
          <w:sz w:val="28"/>
          <w:szCs w:val="28"/>
          <w:u w:val="single"/>
          <w:lang w:val="kk-KZ"/>
        </w:rPr>
      </w:pPr>
      <w:r w:rsidRPr="002D7F77">
        <w:rPr>
          <w:sz w:val="28"/>
          <w:szCs w:val="28"/>
          <w:lang w:val="kk-KZ"/>
        </w:rPr>
        <w:lastRenderedPageBreak/>
        <w:t xml:space="preserve">       </w:t>
      </w:r>
      <w:r>
        <w:rPr>
          <w:sz w:val="28"/>
          <w:szCs w:val="28"/>
          <w:u w:val="single"/>
          <w:lang w:val="kk-KZ"/>
        </w:rPr>
        <w:t>Негізгі тапсырмалар</w:t>
      </w:r>
      <w:r w:rsidRPr="002D7F77">
        <w:rPr>
          <w:sz w:val="28"/>
          <w:szCs w:val="28"/>
          <w:u w:val="single"/>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Қала құрылысы жағдайын есепке ала отырып жоспарлау композициясын үлгілеу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Функционал</w:t>
      </w:r>
      <w:r>
        <w:rPr>
          <w:sz w:val="28"/>
          <w:szCs w:val="28"/>
          <w:lang w:val="kk-KZ"/>
        </w:rPr>
        <w:t>ды</w:t>
      </w:r>
      <w:r w:rsidRPr="002D7F77">
        <w:rPr>
          <w:sz w:val="28"/>
          <w:szCs w:val="28"/>
          <w:lang w:val="kk-KZ"/>
        </w:rPr>
        <w:t>-</w:t>
      </w:r>
      <w:r>
        <w:rPr>
          <w:sz w:val="28"/>
          <w:szCs w:val="28"/>
          <w:lang w:val="kk-KZ"/>
        </w:rPr>
        <w:t>жоспарлау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Көлік-жаяу жүргінші байланыс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 xml:space="preserve">Қоғамдық орталық қаңқасы  ретінде-жаяу жүргінші белдеуі </w:t>
      </w:r>
      <w:r w:rsidRPr="002D7F77">
        <w:rPr>
          <w:sz w:val="28"/>
          <w:szCs w:val="28"/>
          <w:lang w:val="kk-KZ"/>
        </w:rPr>
        <w:t>композици</w:t>
      </w:r>
      <w:r>
        <w:rPr>
          <w:sz w:val="28"/>
          <w:szCs w:val="28"/>
          <w:lang w:val="kk-KZ"/>
        </w:rPr>
        <w:t>ялық құрылымын үлгілеу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 xml:space="preserve">Нысанның </w:t>
      </w:r>
      <w:r w:rsidRPr="002D7F77">
        <w:rPr>
          <w:sz w:val="28"/>
          <w:szCs w:val="28"/>
          <w:lang w:val="kk-KZ"/>
        </w:rPr>
        <w:t>типологи</w:t>
      </w:r>
      <w:r>
        <w:rPr>
          <w:sz w:val="28"/>
          <w:szCs w:val="28"/>
          <w:lang w:val="kk-KZ"/>
        </w:rPr>
        <w:t>ялық келбетін ашу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Құрылыстың көлемдік-кеңістіктік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Норматитвтік талаптарға сәйкес жобаны г</w:t>
      </w:r>
      <w:r w:rsidRPr="002D7F77">
        <w:rPr>
          <w:sz w:val="28"/>
          <w:szCs w:val="28"/>
          <w:lang w:val="kk-KZ"/>
        </w:rPr>
        <w:t>рафи</w:t>
      </w:r>
      <w:r>
        <w:rPr>
          <w:sz w:val="28"/>
          <w:szCs w:val="28"/>
          <w:lang w:val="kk-KZ"/>
        </w:rPr>
        <w:t>калық рәсімдеу</w:t>
      </w:r>
      <w:r w:rsidRPr="002D7F77">
        <w:rPr>
          <w:sz w:val="28"/>
          <w:szCs w:val="28"/>
          <w:lang w:val="kk-KZ"/>
        </w:rPr>
        <w:t>.</w:t>
      </w:r>
    </w:p>
    <w:p w:rsidR="002D7F77" w:rsidRPr="002D7F77" w:rsidRDefault="002D7F77" w:rsidP="002D7F77">
      <w:pPr>
        <w:jc w:val="both"/>
        <w:rPr>
          <w:sz w:val="28"/>
          <w:szCs w:val="28"/>
          <w:lang w:val="kk-KZ"/>
        </w:rPr>
      </w:pPr>
      <w:r w:rsidRPr="002D7F77">
        <w:rPr>
          <w:sz w:val="28"/>
          <w:szCs w:val="28"/>
          <w:lang w:val="kk-KZ"/>
        </w:rPr>
        <w:t xml:space="preserve">      </w:t>
      </w:r>
      <w:r>
        <w:rPr>
          <w:sz w:val="28"/>
          <w:szCs w:val="28"/>
          <w:u w:val="single"/>
          <w:lang w:val="kk-KZ"/>
        </w:rPr>
        <w:t>Бағалау нәтижесі</w:t>
      </w:r>
      <w:r w:rsidRPr="002D7F77">
        <w:rPr>
          <w:sz w:val="28"/>
          <w:szCs w:val="28"/>
          <w:u w:val="single"/>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 xml:space="preserve">Қала құрылысы жағдайы есебінен </w:t>
      </w:r>
      <w:r w:rsidRPr="002D7F77">
        <w:rPr>
          <w:sz w:val="28"/>
          <w:szCs w:val="28"/>
          <w:lang w:val="kk-KZ"/>
        </w:rPr>
        <w:t>композици</w:t>
      </w:r>
      <w:r>
        <w:rPr>
          <w:sz w:val="28"/>
          <w:szCs w:val="28"/>
          <w:lang w:val="kk-KZ"/>
        </w:rPr>
        <w:t>ялық жоспарлау құрылымы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Қоғамдық орталықтың ф</w:t>
      </w:r>
      <w:r w:rsidRPr="002D7F77">
        <w:rPr>
          <w:sz w:val="28"/>
          <w:szCs w:val="28"/>
          <w:lang w:val="kk-KZ"/>
        </w:rPr>
        <w:t>ункционал</w:t>
      </w:r>
      <w:r>
        <w:rPr>
          <w:sz w:val="28"/>
          <w:szCs w:val="28"/>
          <w:lang w:val="kk-KZ"/>
        </w:rPr>
        <w:t>ды</w:t>
      </w:r>
      <w:r w:rsidRPr="002D7F77">
        <w:rPr>
          <w:sz w:val="28"/>
          <w:szCs w:val="28"/>
          <w:lang w:val="kk-KZ"/>
        </w:rPr>
        <w:t>-</w:t>
      </w:r>
      <w:r>
        <w:rPr>
          <w:sz w:val="28"/>
          <w:szCs w:val="28"/>
          <w:lang w:val="kk-KZ"/>
        </w:rPr>
        <w:t>жоспарлау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Қоғамдық орталық құрылысының көлемдік-кеңістік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 xml:space="preserve">Жобаны тапсырудың </w:t>
      </w:r>
      <w:r w:rsidRPr="002D7F77">
        <w:rPr>
          <w:sz w:val="28"/>
          <w:szCs w:val="28"/>
          <w:lang w:val="kk-KZ"/>
        </w:rPr>
        <w:t>графи</w:t>
      </w:r>
      <w:r>
        <w:rPr>
          <w:sz w:val="28"/>
          <w:szCs w:val="28"/>
          <w:lang w:val="kk-KZ"/>
        </w:rPr>
        <w:t>калық деңгейі</w:t>
      </w:r>
      <w:r w:rsidRPr="002D7F77">
        <w:rPr>
          <w:sz w:val="28"/>
          <w:szCs w:val="28"/>
          <w:lang w:val="kk-KZ"/>
        </w:rPr>
        <w:t>.</w:t>
      </w:r>
    </w:p>
    <w:p w:rsidR="002D7F77" w:rsidRPr="002D7F77" w:rsidRDefault="002D7F77" w:rsidP="002D7F77">
      <w:pPr>
        <w:jc w:val="both"/>
        <w:rPr>
          <w:sz w:val="28"/>
          <w:szCs w:val="28"/>
          <w:lang w:val="kk-KZ"/>
        </w:rPr>
      </w:pPr>
      <w:r w:rsidRPr="002D7F77">
        <w:rPr>
          <w:sz w:val="28"/>
          <w:szCs w:val="28"/>
          <w:lang w:val="kk-KZ"/>
        </w:rPr>
        <w:t xml:space="preserve">      </w:t>
      </w:r>
      <w:r>
        <w:rPr>
          <w:sz w:val="28"/>
          <w:szCs w:val="28"/>
          <w:u w:val="single"/>
          <w:lang w:val="kk-KZ"/>
        </w:rPr>
        <w:t>Жоба құрамы</w:t>
      </w:r>
      <w:r w:rsidRPr="002D7F77">
        <w:rPr>
          <w:sz w:val="28"/>
          <w:szCs w:val="28"/>
          <w:u w:val="single"/>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1) </w:t>
      </w:r>
      <w:r>
        <w:rPr>
          <w:sz w:val="28"/>
          <w:szCs w:val="28"/>
          <w:lang w:val="kk-KZ"/>
        </w:rPr>
        <w:t>Жағдайлық үлгісі</w:t>
      </w:r>
    </w:p>
    <w:p w:rsidR="002D7F77" w:rsidRPr="002D7F77" w:rsidRDefault="002D7F77" w:rsidP="002D7F77">
      <w:pPr>
        <w:ind w:firstLine="540"/>
        <w:jc w:val="both"/>
        <w:rPr>
          <w:sz w:val="28"/>
          <w:szCs w:val="28"/>
          <w:lang w:val="kk-KZ"/>
        </w:rPr>
      </w:pPr>
      <w:r w:rsidRPr="002D7F77">
        <w:rPr>
          <w:sz w:val="28"/>
          <w:szCs w:val="28"/>
          <w:lang w:val="kk-KZ"/>
        </w:rPr>
        <w:t xml:space="preserve">           2) </w:t>
      </w:r>
      <w:r>
        <w:rPr>
          <w:sz w:val="28"/>
          <w:szCs w:val="28"/>
          <w:lang w:val="kk-KZ"/>
        </w:rPr>
        <w:t>Бас жоспар</w:t>
      </w:r>
      <w:r w:rsidRPr="002D7F77">
        <w:rPr>
          <w:sz w:val="28"/>
          <w:szCs w:val="28"/>
          <w:lang w:val="kk-KZ"/>
        </w:rPr>
        <w:t xml:space="preserve"> М 1:500;</w:t>
      </w:r>
    </w:p>
    <w:p w:rsidR="002D7F77" w:rsidRPr="002D7F77" w:rsidRDefault="002D7F77" w:rsidP="002D7F77">
      <w:pPr>
        <w:ind w:firstLine="540"/>
        <w:jc w:val="both"/>
        <w:rPr>
          <w:sz w:val="28"/>
          <w:szCs w:val="28"/>
          <w:lang w:val="kk-KZ"/>
        </w:rPr>
      </w:pPr>
      <w:r w:rsidRPr="002D7F77">
        <w:rPr>
          <w:sz w:val="28"/>
          <w:szCs w:val="28"/>
          <w:lang w:val="kk-KZ"/>
        </w:rPr>
        <w:t xml:space="preserve">           3) </w:t>
      </w:r>
      <w:r>
        <w:rPr>
          <w:sz w:val="28"/>
          <w:szCs w:val="28"/>
          <w:lang w:val="kk-KZ"/>
        </w:rPr>
        <w:t>Ф</w:t>
      </w:r>
      <w:r w:rsidRPr="002D7F77">
        <w:rPr>
          <w:sz w:val="28"/>
          <w:szCs w:val="28"/>
          <w:lang w:val="kk-KZ"/>
        </w:rPr>
        <w:t>ункционал</w:t>
      </w:r>
      <w:r>
        <w:rPr>
          <w:sz w:val="28"/>
          <w:szCs w:val="28"/>
          <w:lang w:val="kk-KZ"/>
        </w:rPr>
        <w:t>ды белдеулеу үлгісі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4) </w:t>
      </w:r>
      <w:r>
        <w:rPr>
          <w:sz w:val="28"/>
          <w:szCs w:val="28"/>
          <w:lang w:val="kk-KZ"/>
        </w:rPr>
        <w:t>Көлік –жаяу жүргінші байланыс үлгісі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5)</w:t>
      </w:r>
      <w:r>
        <w:rPr>
          <w:sz w:val="28"/>
          <w:szCs w:val="28"/>
          <w:lang w:val="kk-KZ"/>
        </w:rPr>
        <w:t xml:space="preserve"> Жайлы аумақтағы орналсақан нысанның 1-ші қабатының жоспары</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6) </w:t>
      </w:r>
      <w:r>
        <w:rPr>
          <w:sz w:val="28"/>
          <w:szCs w:val="28"/>
          <w:lang w:val="kk-KZ"/>
        </w:rPr>
        <w:t>Қас беттің жайма қимасы</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7)</w:t>
      </w:r>
      <w:r>
        <w:rPr>
          <w:sz w:val="28"/>
          <w:szCs w:val="28"/>
          <w:lang w:val="kk-KZ"/>
        </w:rPr>
        <w:t xml:space="preserve"> Қоғамдық орталық құрылысының </w:t>
      </w:r>
      <w:r w:rsidRPr="002D7F77">
        <w:rPr>
          <w:sz w:val="28"/>
          <w:szCs w:val="28"/>
          <w:lang w:val="kk-KZ"/>
        </w:rPr>
        <w:t>фрагмент</w:t>
      </w:r>
      <w:r>
        <w:rPr>
          <w:sz w:val="28"/>
          <w:szCs w:val="28"/>
          <w:lang w:val="kk-KZ"/>
        </w:rPr>
        <w:t xml:space="preserve"> ортасының келешегі</w:t>
      </w:r>
      <w:r w:rsidRPr="002D7F77">
        <w:rPr>
          <w:sz w:val="28"/>
          <w:szCs w:val="28"/>
          <w:lang w:val="kk-KZ"/>
        </w:rPr>
        <w:t xml:space="preserve">;                                     </w:t>
      </w:r>
    </w:p>
    <w:p w:rsidR="002D7F77" w:rsidRPr="002D7F77" w:rsidRDefault="002D7F77" w:rsidP="002D7F77">
      <w:pPr>
        <w:ind w:firstLine="540"/>
        <w:jc w:val="both"/>
        <w:rPr>
          <w:sz w:val="28"/>
          <w:szCs w:val="28"/>
          <w:lang w:val="kk-KZ"/>
        </w:rPr>
      </w:pPr>
      <w:r w:rsidRPr="002D7F77">
        <w:rPr>
          <w:sz w:val="28"/>
          <w:szCs w:val="28"/>
          <w:lang w:val="kk-KZ"/>
        </w:rPr>
        <w:t xml:space="preserve">           8) </w:t>
      </w:r>
      <w:r>
        <w:rPr>
          <w:sz w:val="28"/>
          <w:szCs w:val="28"/>
          <w:lang w:val="kk-KZ"/>
        </w:rPr>
        <w:t>Қоғамдық орталықтың м</w:t>
      </w:r>
      <w:r w:rsidRPr="002D7F77">
        <w:rPr>
          <w:sz w:val="28"/>
          <w:szCs w:val="28"/>
          <w:lang w:val="kk-KZ"/>
        </w:rPr>
        <w:t>акет</w:t>
      </w:r>
      <w:r>
        <w:rPr>
          <w:sz w:val="28"/>
          <w:szCs w:val="28"/>
          <w:lang w:val="kk-KZ"/>
        </w:rPr>
        <w:t>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9) </w:t>
      </w:r>
      <w:r>
        <w:rPr>
          <w:sz w:val="28"/>
          <w:szCs w:val="28"/>
          <w:lang w:val="kk-KZ"/>
        </w:rPr>
        <w:t>Қоғамдық орталық аумағының б</w:t>
      </w:r>
      <w:r w:rsidRPr="002D7F77">
        <w:rPr>
          <w:sz w:val="28"/>
          <w:szCs w:val="28"/>
          <w:lang w:val="kk-KZ"/>
        </w:rPr>
        <w:t>аланс</w:t>
      </w:r>
      <w:r>
        <w:rPr>
          <w:sz w:val="28"/>
          <w:szCs w:val="28"/>
          <w:lang w:val="kk-KZ"/>
        </w:rPr>
        <w:t>ы</w:t>
      </w:r>
      <w:r w:rsidRPr="002D7F77">
        <w:rPr>
          <w:sz w:val="28"/>
          <w:szCs w:val="28"/>
          <w:lang w:val="kk-KZ"/>
        </w:rPr>
        <w:t xml:space="preserve">. </w:t>
      </w:r>
    </w:p>
    <w:p w:rsidR="002D7F77" w:rsidRDefault="002D7F77" w:rsidP="002D7F77">
      <w:pPr>
        <w:ind w:firstLine="540"/>
        <w:jc w:val="both"/>
        <w:rPr>
          <w:sz w:val="28"/>
          <w:szCs w:val="28"/>
        </w:rPr>
      </w:pPr>
      <w:r w:rsidRPr="002D7F77">
        <w:rPr>
          <w:sz w:val="28"/>
          <w:szCs w:val="28"/>
          <w:lang w:val="kk-KZ"/>
        </w:rPr>
        <w:t xml:space="preserve">     </w:t>
      </w:r>
      <w:r>
        <w:rPr>
          <w:sz w:val="28"/>
          <w:szCs w:val="28"/>
          <w:lang w:val="kk-KZ"/>
        </w:rPr>
        <w:t xml:space="preserve">Жобаны компьютермен немесе «қол» графикасымен </w:t>
      </w:r>
      <w:r>
        <w:rPr>
          <w:sz w:val="28"/>
          <w:szCs w:val="28"/>
        </w:rPr>
        <w:t>100х100см</w:t>
      </w:r>
      <w:r>
        <w:rPr>
          <w:sz w:val="28"/>
          <w:szCs w:val="28"/>
          <w:lang w:val="kk-KZ"/>
        </w:rPr>
        <w:t xml:space="preserve"> 2 тақтайшада орындайды. </w:t>
      </w:r>
      <w:r>
        <w:rPr>
          <w:sz w:val="28"/>
          <w:szCs w:val="28"/>
        </w:rPr>
        <w:t xml:space="preserve">  </w:t>
      </w:r>
    </w:p>
    <w:p w:rsidR="002D7F77" w:rsidRDefault="00186E05" w:rsidP="002D7F77">
      <w:pPr>
        <w:shd w:val="clear" w:color="auto" w:fill="FFFFFF"/>
        <w:spacing w:before="235"/>
        <w:ind w:firstLine="540"/>
        <w:jc w:val="both"/>
        <w:rPr>
          <w:sz w:val="28"/>
          <w:szCs w:val="28"/>
        </w:rPr>
      </w:pPr>
      <w:r>
        <w:rPr>
          <w:sz w:val="28"/>
          <w:szCs w:val="28"/>
          <w:lang w:val="kk-KZ"/>
        </w:rPr>
        <w:t>1.</w:t>
      </w:r>
      <w:r w:rsidR="002D7F77">
        <w:rPr>
          <w:sz w:val="28"/>
          <w:szCs w:val="28"/>
          <w:lang w:val="kk-KZ"/>
        </w:rPr>
        <w:t xml:space="preserve">3 Тапсырма-12. «Бірегей қоғамдық үймереті» </w:t>
      </w:r>
      <w:r w:rsidR="002D7F77">
        <w:rPr>
          <w:sz w:val="28"/>
          <w:szCs w:val="28"/>
        </w:rPr>
        <w:t xml:space="preserve">(5 курс, 9 </w:t>
      </w:r>
      <w:r w:rsidR="002D7F77">
        <w:rPr>
          <w:sz w:val="28"/>
          <w:szCs w:val="28"/>
          <w:lang w:val="kk-KZ"/>
        </w:rPr>
        <w:t>тоқсан</w:t>
      </w:r>
      <w:r w:rsidR="002D7F77">
        <w:rPr>
          <w:sz w:val="28"/>
          <w:szCs w:val="28"/>
        </w:rPr>
        <w:t>)</w:t>
      </w:r>
    </w:p>
    <w:p w:rsidR="002D7F77" w:rsidRDefault="002D7F77" w:rsidP="002D7F77">
      <w:pPr>
        <w:ind w:firstLine="540"/>
        <w:jc w:val="center"/>
        <w:rPr>
          <w:b/>
          <w:sz w:val="24"/>
          <w:szCs w:val="24"/>
        </w:rPr>
      </w:pPr>
    </w:p>
    <w:p w:rsidR="002D7F77" w:rsidRDefault="002D7F77" w:rsidP="002D7F77">
      <w:pPr>
        <w:jc w:val="both"/>
        <w:rPr>
          <w:sz w:val="28"/>
          <w:szCs w:val="28"/>
          <w:u w:val="single"/>
        </w:rPr>
      </w:pPr>
      <w:r>
        <w:rPr>
          <w:sz w:val="28"/>
          <w:szCs w:val="28"/>
        </w:rPr>
        <w:t xml:space="preserve">       </w:t>
      </w:r>
      <w:r>
        <w:rPr>
          <w:sz w:val="28"/>
          <w:szCs w:val="28"/>
          <w:u w:val="single"/>
          <w:lang w:val="kk-KZ"/>
        </w:rPr>
        <w:t>Кіріспе дәріс</w:t>
      </w:r>
      <w:r>
        <w:rPr>
          <w:sz w:val="28"/>
          <w:szCs w:val="28"/>
          <w:u w:val="single"/>
        </w:rPr>
        <w:t>.</w:t>
      </w:r>
    </w:p>
    <w:p w:rsidR="002D7F77" w:rsidRDefault="002D7F77" w:rsidP="002D7F77">
      <w:pPr>
        <w:ind w:firstLine="540"/>
        <w:jc w:val="both"/>
        <w:rPr>
          <w:sz w:val="28"/>
          <w:szCs w:val="28"/>
          <w:lang w:val="kk-KZ"/>
        </w:rPr>
      </w:pPr>
      <w:r>
        <w:rPr>
          <w:sz w:val="28"/>
          <w:szCs w:val="28"/>
          <w:lang w:val="kk-KZ"/>
        </w:rPr>
        <w:t xml:space="preserve">Нысанның әлеуметтік рөлі мен оның қала  құрылымында орналасуы.  Нысанның функционалу ерекшелігі, олардың типтері мен жіктелуі. Жоспарлау талаптары, бөлмелердің ара байланысы мен құрамы. Нысандардың сәулеттік-жоспарлау композициясын тәсілдері. конструктивті шешім мен құрылыс материалдары. Нысанның функционалды-жоспарлау құрылымын шешудегі бағдары.  Нысанның  техникалық-экономикалық көрсеткіштері. </w:t>
      </w:r>
    </w:p>
    <w:p w:rsidR="002D7F77" w:rsidRDefault="002D7F77" w:rsidP="002D7F77">
      <w:pPr>
        <w:widowControl/>
        <w:autoSpaceDE/>
        <w:adjustRightInd/>
        <w:jc w:val="both"/>
        <w:rPr>
          <w:sz w:val="28"/>
          <w:szCs w:val="28"/>
          <w:lang w:val="kk-KZ"/>
        </w:rPr>
      </w:pPr>
      <w:r>
        <w:rPr>
          <w:bCs/>
          <w:sz w:val="28"/>
          <w:szCs w:val="28"/>
          <w:lang w:val="kk-KZ"/>
        </w:rPr>
        <w:t xml:space="preserve">        </w:t>
      </w:r>
      <w:r>
        <w:rPr>
          <w:bCs/>
          <w:sz w:val="28"/>
          <w:szCs w:val="28"/>
          <w:u w:val="single"/>
          <w:lang w:val="kk-KZ"/>
        </w:rPr>
        <w:t>Курстық жоба тақырыптарының тізімі</w:t>
      </w:r>
      <w:r>
        <w:rPr>
          <w:sz w:val="28"/>
          <w:szCs w:val="28"/>
          <w:lang w:val="kk-KZ"/>
        </w:rPr>
        <w:t>;  концер залы; неке қию сарайы; цирк; мұражай.</w:t>
      </w:r>
    </w:p>
    <w:p w:rsidR="002D7F77" w:rsidRDefault="002D7F77" w:rsidP="002D7F77">
      <w:pPr>
        <w:jc w:val="both"/>
        <w:rPr>
          <w:sz w:val="28"/>
          <w:szCs w:val="28"/>
          <w:u w:val="single"/>
          <w:lang w:val="kk-KZ"/>
        </w:rPr>
      </w:pPr>
      <w:r>
        <w:rPr>
          <w:sz w:val="28"/>
          <w:szCs w:val="28"/>
          <w:lang w:val="kk-KZ"/>
        </w:rPr>
        <w:t xml:space="preserve">        </w:t>
      </w:r>
      <w:r>
        <w:rPr>
          <w:sz w:val="28"/>
          <w:szCs w:val="28"/>
          <w:u w:val="single"/>
          <w:lang w:val="kk-KZ"/>
        </w:rPr>
        <w:t>Негізгі тапсырмалар:</w:t>
      </w:r>
    </w:p>
    <w:p w:rsidR="002D7F77" w:rsidRDefault="002D7F77" w:rsidP="002D7F77">
      <w:pPr>
        <w:ind w:firstLine="540"/>
        <w:jc w:val="both"/>
        <w:rPr>
          <w:sz w:val="28"/>
          <w:szCs w:val="28"/>
          <w:lang w:val="kk-KZ"/>
        </w:rPr>
      </w:pPr>
      <w:r>
        <w:rPr>
          <w:sz w:val="28"/>
          <w:szCs w:val="28"/>
          <w:lang w:val="kk-KZ"/>
        </w:rPr>
        <w:t xml:space="preserve">           -  Нақты қала құрылысы жағдайын есептеумен нысанның </w:t>
      </w:r>
      <w:r>
        <w:rPr>
          <w:sz w:val="28"/>
          <w:szCs w:val="28"/>
          <w:lang w:val="kk-KZ"/>
        </w:rPr>
        <w:lastRenderedPageBreak/>
        <w:t>көлемдік-кеңістіктік шешімі;</w:t>
      </w:r>
    </w:p>
    <w:p w:rsidR="002D7F77" w:rsidRPr="002D7F77" w:rsidRDefault="002D7F77" w:rsidP="002D7F77">
      <w:pPr>
        <w:ind w:firstLine="540"/>
        <w:jc w:val="both"/>
        <w:rPr>
          <w:sz w:val="28"/>
          <w:szCs w:val="28"/>
          <w:lang w:val="kk-KZ"/>
        </w:rPr>
      </w:pPr>
      <w:r>
        <w:rPr>
          <w:sz w:val="28"/>
          <w:szCs w:val="28"/>
          <w:lang w:val="kk-KZ"/>
        </w:rPr>
        <w:t xml:space="preserve">           </w:t>
      </w:r>
      <w:r w:rsidRPr="002D7F77">
        <w:rPr>
          <w:sz w:val="28"/>
          <w:szCs w:val="28"/>
          <w:lang w:val="kk-KZ"/>
        </w:rPr>
        <w:t xml:space="preserve">-  </w:t>
      </w:r>
      <w:r>
        <w:rPr>
          <w:sz w:val="28"/>
          <w:szCs w:val="28"/>
          <w:lang w:val="kk-KZ"/>
        </w:rPr>
        <w:t>Нысанның әлеуметтік</w:t>
      </w:r>
      <w:r w:rsidRPr="002D7F77">
        <w:rPr>
          <w:sz w:val="28"/>
          <w:szCs w:val="28"/>
          <w:lang w:val="kk-KZ"/>
        </w:rPr>
        <w:t>-функционал</w:t>
      </w:r>
      <w:r>
        <w:rPr>
          <w:sz w:val="28"/>
          <w:szCs w:val="28"/>
          <w:lang w:val="kk-KZ"/>
        </w:rPr>
        <w:t>ды бағдарламасы</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Нысанның ф</w:t>
      </w:r>
      <w:r w:rsidRPr="002D7F77">
        <w:rPr>
          <w:sz w:val="28"/>
          <w:szCs w:val="28"/>
          <w:lang w:val="kk-KZ"/>
        </w:rPr>
        <w:t>ункционал</w:t>
      </w:r>
      <w:r>
        <w:rPr>
          <w:sz w:val="28"/>
          <w:szCs w:val="28"/>
          <w:lang w:val="kk-KZ"/>
        </w:rPr>
        <w:t>ды</w:t>
      </w:r>
      <w:r w:rsidRPr="002D7F77">
        <w:rPr>
          <w:sz w:val="28"/>
          <w:szCs w:val="28"/>
          <w:lang w:val="kk-KZ"/>
        </w:rPr>
        <w:t>-</w:t>
      </w:r>
      <w:r>
        <w:rPr>
          <w:sz w:val="28"/>
          <w:szCs w:val="28"/>
          <w:lang w:val="kk-KZ"/>
        </w:rPr>
        <w:t>жоспарлау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Нысанның сәулеттік-көркемдік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 xml:space="preserve">Нысанның </w:t>
      </w:r>
      <w:r w:rsidRPr="002D7F77">
        <w:rPr>
          <w:sz w:val="28"/>
          <w:szCs w:val="28"/>
          <w:lang w:val="kk-KZ"/>
        </w:rPr>
        <w:t>типологи</w:t>
      </w:r>
      <w:r>
        <w:rPr>
          <w:sz w:val="28"/>
          <w:szCs w:val="28"/>
          <w:lang w:val="kk-KZ"/>
        </w:rPr>
        <w:t>ялық келбетін ашу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 xml:space="preserve">Нысанның </w:t>
      </w:r>
      <w:r w:rsidRPr="002D7F77">
        <w:rPr>
          <w:sz w:val="28"/>
          <w:szCs w:val="28"/>
          <w:lang w:val="kk-KZ"/>
        </w:rPr>
        <w:t>конструктив</w:t>
      </w:r>
      <w:r>
        <w:rPr>
          <w:sz w:val="28"/>
          <w:szCs w:val="28"/>
          <w:lang w:val="kk-KZ"/>
        </w:rPr>
        <w:t>тік шешімін таңдау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Норматитвтік талаптарға сәйкес жобаны г</w:t>
      </w:r>
      <w:r w:rsidRPr="002D7F77">
        <w:rPr>
          <w:sz w:val="28"/>
          <w:szCs w:val="28"/>
          <w:lang w:val="kk-KZ"/>
        </w:rPr>
        <w:t>рафи</w:t>
      </w:r>
      <w:r>
        <w:rPr>
          <w:sz w:val="28"/>
          <w:szCs w:val="28"/>
          <w:lang w:val="kk-KZ"/>
        </w:rPr>
        <w:t>калық рәсімдеу</w:t>
      </w:r>
      <w:r w:rsidRPr="002D7F77">
        <w:rPr>
          <w:sz w:val="28"/>
          <w:szCs w:val="28"/>
          <w:lang w:val="kk-KZ"/>
        </w:rPr>
        <w:t>.</w:t>
      </w:r>
    </w:p>
    <w:p w:rsidR="002D7F77" w:rsidRPr="002D7F77" w:rsidRDefault="002D7F77" w:rsidP="002D7F77">
      <w:pPr>
        <w:jc w:val="both"/>
        <w:rPr>
          <w:sz w:val="28"/>
          <w:szCs w:val="28"/>
          <w:lang w:val="kk-KZ"/>
        </w:rPr>
      </w:pPr>
      <w:r w:rsidRPr="002D7F77">
        <w:rPr>
          <w:sz w:val="28"/>
          <w:szCs w:val="28"/>
          <w:lang w:val="kk-KZ"/>
        </w:rPr>
        <w:t xml:space="preserve">      </w:t>
      </w:r>
      <w:r>
        <w:rPr>
          <w:sz w:val="28"/>
          <w:szCs w:val="28"/>
          <w:u w:val="single"/>
          <w:lang w:val="kk-KZ"/>
        </w:rPr>
        <w:t>Бағалау нәтижесі</w:t>
      </w:r>
      <w:r w:rsidRPr="002D7F77">
        <w:rPr>
          <w:sz w:val="28"/>
          <w:szCs w:val="28"/>
          <w:u w:val="single"/>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Нысанның көлемдік-кеңістік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Нысанның  ф</w:t>
      </w:r>
      <w:r w:rsidRPr="002D7F77">
        <w:rPr>
          <w:sz w:val="28"/>
          <w:szCs w:val="28"/>
          <w:lang w:val="kk-KZ"/>
        </w:rPr>
        <w:t>ункционал</w:t>
      </w:r>
      <w:r>
        <w:rPr>
          <w:sz w:val="28"/>
          <w:szCs w:val="28"/>
          <w:lang w:val="kk-KZ"/>
        </w:rPr>
        <w:t>ды</w:t>
      </w:r>
      <w:r w:rsidRPr="002D7F77">
        <w:rPr>
          <w:sz w:val="28"/>
          <w:szCs w:val="28"/>
          <w:lang w:val="kk-KZ"/>
        </w:rPr>
        <w:t>-</w:t>
      </w:r>
      <w:r>
        <w:rPr>
          <w:sz w:val="28"/>
          <w:szCs w:val="28"/>
          <w:lang w:val="kk-KZ"/>
        </w:rPr>
        <w:t>жоспарлау шешімі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Нысанның сәулеттік</w:t>
      </w:r>
      <w:r w:rsidRPr="002D7F77">
        <w:rPr>
          <w:sz w:val="28"/>
          <w:szCs w:val="28"/>
          <w:lang w:val="kk-KZ"/>
        </w:rPr>
        <w:t>-</w:t>
      </w:r>
      <w:r>
        <w:rPr>
          <w:sz w:val="28"/>
          <w:szCs w:val="28"/>
          <w:lang w:val="kk-KZ"/>
        </w:rPr>
        <w:t>көркемдік келбеті</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 xml:space="preserve">Нысанның </w:t>
      </w:r>
      <w:r w:rsidRPr="002D7F77">
        <w:rPr>
          <w:sz w:val="28"/>
          <w:szCs w:val="28"/>
          <w:lang w:val="kk-KZ"/>
        </w:rPr>
        <w:t>типологи</w:t>
      </w:r>
      <w:r>
        <w:rPr>
          <w:sz w:val="28"/>
          <w:szCs w:val="28"/>
          <w:lang w:val="kk-KZ"/>
        </w:rPr>
        <w:t>ялық келбетін ашу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 xml:space="preserve">Нысанның </w:t>
      </w:r>
      <w:r w:rsidRPr="002D7F77">
        <w:rPr>
          <w:sz w:val="28"/>
          <w:szCs w:val="28"/>
          <w:lang w:val="kk-KZ"/>
        </w:rPr>
        <w:t>конструктив</w:t>
      </w:r>
      <w:r>
        <w:rPr>
          <w:sz w:val="28"/>
          <w:szCs w:val="28"/>
          <w:lang w:val="kk-KZ"/>
        </w:rPr>
        <w:t>тік шешімін таңдау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 xml:space="preserve">Жобаны тапсырудың </w:t>
      </w:r>
      <w:r w:rsidRPr="002D7F77">
        <w:rPr>
          <w:sz w:val="28"/>
          <w:szCs w:val="28"/>
          <w:lang w:val="kk-KZ"/>
        </w:rPr>
        <w:t>графи</w:t>
      </w:r>
      <w:r>
        <w:rPr>
          <w:sz w:val="28"/>
          <w:szCs w:val="28"/>
          <w:lang w:val="kk-KZ"/>
        </w:rPr>
        <w:t>калық деңгейі</w:t>
      </w:r>
      <w:r w:rsidRPr="002D7F77">
        <w:rPr>
          <w:sz w:val="28"/>
          <w:szCs w:val="28"/>
          <w:lang w:val="kk-KZ"/>
        </w:rPr>
        <w:t>.</w:t>
      </w:r>
    </w:p>
    <w:p w:rsidR="002D7F77" w:rsidRPr="002D7F77" w:rsidRDefault="002D7F77" w:rsidP="002D7F77">
      <w:pPr>
        <w:jc w:val="both"/>
        <w:rPr>
          <w:sz w:val="28"/>
          <w:szCs w:val="28"/>
          <w:lang w:val="kk-KZ"/>
        </w:rPr>
      </w:pPr>
      <w:r w:rsidRPr="002D7F77">
        <w:rPr>
          <w:sz w:val="28"/>
          <w:szCs w:val="28"/>
          <w:lang w:val="kk-KZ"/>
        </w:rPr>
        <w:t xml:space="preserve">       </w:t>
      </w:r>
      <w:r>
        <w:rPr>
          <w:sz w:val="28"/>
          <w:szCs w:val="28"/>
          <w:u w:val="single"/>
          <w:lang w:val="kk-KZ"/>
        </w:rPr>
        <w:t>Жоба құрамы</w:t>
      </w:r>
      <w:r w:rsidRPr="002D7F77">
        <w:rPr>
          <w:sz w:val="28"/>
          <w:szCs w:val="28"/>
          <w:u w:val="single"/>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1) </w:t>
      </w:r>
      <w:r>
        <w:rPr>
          <w:sz w:val="28"/>
          <w:szCs w:val="28"/>
          <w:lang w:val="kk-KZ"/>
        </w:rPr>
        <w:t>Жағдайлық үлгісі</w:t>
      </w:r>
    </w:p>
    <w:p w:rsidR="002D7F77" w:rsidRPr="002D7F77" w:rsidRDefault="002D7F77" w:rsidP="002D7F77">
      <w:pPr>
        <w:ind w:firstLine="540"/>
        <w:jc w:val="both"/>
        <w:rPr>
          <w:sz w:val="28"/>
          <w:szCs w:val="28"/>
          <w:lang w:val="kk-KZ"/>
        </w:rPr>
      </w:pPr>
      <w:r w:rsidRPr="002D7F77">
        <w:rPr>
          <w:sz w:val="28"/>
          <w:szCs w:val="28"/>
          <w:lang w:val="kk-KZ"/>
        </w:rPr>
        <w:t xml:space="preserve">           2) </w:t>
      </w:r>
      <w:r>
        <w:rPr>
          <w:sz w:val="28"/>
          <w:szCs w:val="28"/>
          <w:lang w:val="kk-KZ"/>
        </w:rPr>
        <w:t>Бас жоспар</w:t>
      </w:r>
      <w:r w:rsidRPr="002D7F77">
        <w:rPr>
          <w:sz w:val="28"/>
          <w:szCs w:val="28"/>
          <w:lang w:val="kk-KZ"/>
        </w:rPr>
        <w:t xml:space="preserve"> М 1:500;</w:t>
      </w:r>
    </w:p>
    <w:p w:rsidR="002D7F77" w:rsidRPr="002D7F77" w:rsidRDefault="002D7F77" w:rsidP="002D7F77">
      <w:pPr>
        <w:ind w:firstLine="540"/>
        <w:jc w:val="both"/>
        <w:rPr>
          <w:sz w:val="28"/>
          <w:szCs w:val="28"/>
          <w:lang w:val="kk-KZ"/>
        </w:rPr>
      </w:pPr>
      <w:r w:rsidRPr="002D7F77">
        <w:rPr>
          <w:sz w:val="28"/>
          <w:szCs w:val="28"/>
          <w:lang w:val="kk-KZ"/>
        </w:rPr>
        <w:t xml:space="preserve">           3) </w:t>
      </w:r>
      <w:r>
        <w:rPr>
          <w:sz w:val="28"/>
          <w:szCs w:val="28"/>
          <w:lang w:val="kk-KZ"/>
        </w:rPr>
        <w:t>Қабат жоспары</w:t>
      </w:r>
      <w:r w:rsidRPr="002D7F77">
        <w:rPr>
          <w:sz w:val="28"/>
          <w:szCs w:val="28"/>
          <w:lang w:val="kk-KZ"/>
        </w:rPr>
        <w:t xml:space="preserve"> М 1:200;</w:t>
      </w:r>
    </w:p>
    <w:p w:rsidR="002D7F77" w:rsidRPr="002D7F77" w:rsidRDefault="002D7F77" w:rsidP="002D7F77">
      <w:pPr>
        <w:ind w:firstLine="540"/>
        <w:jc w:val="both"/>
        <w:rPr>
          <w:sz w:val="28"/>
          <w:szCs w:val="28"/>
          <w:lang w:val="kk-KZ"/>
        </w:rPr>
      </w:pPr>
      <w:r w:rsidRPr="002D7F77">
        <w:rPr>
          <w:sz w:val="28"/>
          <w:szCs w:val="28"/>
          <w:lang w:val="kk-KZ"/>
        </w:rPr>
        <w:t xml:space="preserve">           4)</w:t>
      </w:r>
      <w:r>
        <w:rPr>
          <w:sz w:val="28"/>
          <w:szCs w:val="28"/>
          <w:lang w:val="kk-KZ"/>
        </w:rPr>
        <w:t xml:space="preserve"> Нысанның негізгі бөлмелеріндегі технологиялық қондырғылардың орналасу жоспары (үлгісі)</w:t>
      </w:r>
      <w:r w:rsidRPr="002D7F77">
        <w:rPr>
          <w:sz w:val="28"/>
          <w:szCs w:val="28"/>
          <w:lang w:val="kk-KZ"/>
        </w:rPr>
        <w:t>;</w:t>
      </w:r>
    </w:p>
    <w:p w:rsidR="002D7F77" w:rsidRDefault="002D7F77" w:rsidP="002D7F77">
      <w:pPr>
        <w:ind w:firstLine="540"/>
        <w:jc w:val="both"/>
        <w:rPr>
          <w:sz w:val="28"/>
          <w:szCs w:val="28"/>
        </w:rPr>
      </w:pPr>
      <w:r w:rsidRPr="002D7F77">
        <w:rPr>
          <w:sz w:val="28"/>
          <w:szCs w:val="28"/>
          <w:lang w:val="kk-KZ"/>
        </w:rPr>
        <w:t xml:space="preserve">           </w:t>
      </w:r>
      <w:r>
        <w:rPr>
          <w:sz w:val="28"/>
          <w:szCs w:val="28"/>
        </w:rPr>
        <w:t xml:space="preserve">5) </w:t>
      </w:r>
      <w:r>
        <w:rPr>
          <w:sz w:val="28"/>
          <w:szCs w:val="28"/>
          <w:lang w:val="kk-KZ"/>
        </w:rPr>
        <w:t>Қас беті</w:t>
      </w:r>
      <w:r>
        <w:rPr>
          <w:sz w:val="28"/>
          <w:szCs w:val="28"/>
        </w:rPr>
        <w:t xml:space="preserve"> М 1:100 (1:200);</w:t>
      </w:r>
    </w:p>
    <w:p w:rsidR="002D7F77" w:rsidRDefault="002D7F77" w:rsidP="002D7F77">
      <w:pPr>
        <w:ind w:firstLine="540"/>
        <w:jc w:val="both"/>
        <w:rPr>
          <w:sz w:val="28"/>
          <w:szCs w:val="28"/>
        </w:rPr>
      </w:pPr>
      <w:r>
        <w:rPr>
          <w:sz w:val="28"/>
          <w:szCs w:val="28"/>
        </w:rPr>
        <w:t xml:space="preserve">           6) </w:t>
      </w:r>
      <w:r>
        <w:rPr>
          <w:sz w:val="28"/>
          <w:szCs w:val="28"/>
          <w:lang w:val="kk-KZ"/>
        </w:rPr>
        <w:t>Қимасы</w:t>
      </w:r>
      <w:r>
        <w:rPr>
          <w:sz w:val="28"/>
          <w:szCs w:val="28"/>
        </w:rPr>
        <w:t xml:space="preserve"> М 1: 100 (1:200);</w:t>
      </w:r>
    </w:p>
    <w:p w:rsidR="002D7F77" w:rsidRDefault="002D7F77" w:rsidP="002D7F77">
      <w:pPr>
        <w:ind w:firstLine="540"/>
        <w:jc w:val="both"/>
        <w:rPr>
          <w:sz w:val="28"/>
          <w:szCs w:val="28"/>
        </w:rPr>
      </w:pPr>
      <w:r>
        <w:rPr>
          <w:sz w:val="28"/>
          <w:szCs w:val="28"/>
        </w:rPr>
        <w:t xml:space="preserve">           7) </w:t>
      </w:r>
      <w:r>
        <w:rPr>
          <w:sz w:val="28"/>
          <w:szCs w:val="28"/>
          <w:lang w:val="kk-KZ"/>
        </w:rPr>
        <w:t>Нысанның қондырғылы ортасы элементтерімен келешегі</w:t>
      </w:r>
      <w:r>
        <w:rPr>
          <w:sz w:val="28"/>
          <w:szCs w:val="28"/>
        </w:rPr>
        <w:t>;</w:t>
      </w:r>
    </w:p>
    <w:p w:rsidR="002D7F77" w:rsidRDefault="002D7F77" w:rsidP="002D7F77">
      <w:pPr>
        <w:ind w:firstLine="540"/>
        <w:jc w:val="both"/>
        <w:rPr>
          <w:sz w:val="28"/>
          <w:szCs w:val="28"/>
        </w:rPr>
      </w:pPr>
      <w:r>
        <w:rPr>
          <w:sz w:val="28"/>
          <w:szCs w:val="28"/>
        </w:rPr>
        <w:t xml:space="preserve">           8) </w:t>
      </w:r>
      <w:r>
        <w:rPr>
          <w:sz w:val="28"/>
          <w:szCs w:val="28"/>
          <w:lang w:val="kk-KZ"/>
        </w:rPr>
        <w:t>Нысанның т</w:t>
      </w:r>
      <w:proofErr w:type="spellStart"/>
      <w:r>
        <w:rPr>
          <w:sz w:val="28"/>
          <w:szCs w:val="28"/>
        </w:rPr>
        <w:t>ехник</w:t>
      </w:r>
      <w:proofErr w:type="spellEnd"/>
      <w:r>
        <w:rPr>
          <w:sz w:val="28"/>
          <w:szCs w:val="28"/>
          <w:lang w:val="kk-KZ"/>
        </w:rPr>
        <w:t>алы</w:t>
      </w:r>
      <w:proofErr w:type="gramStart"/>
      <w:r>
        <w:rPr>
          <w:sz w:val="28"/>
          <w:szCs w:val="28"/>
          <w:lang w:val="kk-KZ"/>
        </w:rPr>
        <w:t>қ</w:t>
      </w:r>
      <w:r>
        <w:rPr>
          <w:sz w:val="28"/>
          <w:szCs w:val="28"/>
        </w:rPr>
        <w:t>-</w:t>
      </w:r>
      <w:proofErr w:type="spellStart"/>
      <w:proofErr w:type="gramEnd"/>
      <w:r>
        <w:rPr>
          <w:sz w:val="28"/>
          <w:szCs w:val="28"/>
        </w:rPr>
        <w:t>экономи</w:t>
      </w:r>
      <w:proofErr w:type="spellEnd"/>
      <w:r>
        <w:rPr>
          <w:sz w:val="28"/>
          <w:szCs w:val="28"/>
          <w:lang w:val="kk-KZ"/>
        </w:rPr>
        <w:t>калық көрсеткіштері</w:t>
      </w:r>
      <w:r>
        <w:rPr>
          <w:sz w:val="28"/>
          <w:szCs w:val="28"/>
        </w:rPr>
        <w:t>;</w:t>
      </w:r>
    </w:p>
    <w:p w:rsidR="002D7F77" w:rsidRDefault="002D7F77" w:rsidP="002D7F77">
      <w:pPr>
        <w:ind w:firstLine="540"/>
        <w:jc w:val="both"/>
        <w:rPr>
          <w:sz w:val="28"/>
          <w:szCs w:val="28"/>
        </w:rPr>
      </w:pPr>
      <w:r>
        <w:rPr>
          <w:sz w:val="28"/>
          <w:szCs w:val="28"/>
        </w:rPr>
        <w:t xml:space="preserve">           9) Макет</w:t>
      </w:r>
      <w:r>
        <w:rPr>
          <w:sz w:val="28"/>
          <w:szCs w:val="28"/>
          <w:lang w:val="kk-KZ"/>
        </w:rPr>
        <w:t>і</w:t>
      </w:r>
      <w:r>
        <w:rPr>
          <w:sz w:val="28"/>
          <w:szCs w:val="28"/>
        </w:rPr>
        <w:t>.</w:t>
      </w:r>
    </w:p>
    <w:p w:rsidR="002D7F77" w:rsidRDefault="002D7F77" w:rsidP="002D7F77">
      <w:pPr>
        <w:ind w:firstLine="540"/>
        <w:jc w:val="both"/>
        <w:rPr>
          <w:sz w:val="28"/>
          <w:szCs w:val="28"/>
        </w:rPr>
      </w:pPr>
      <w:r>
        <w:rPr>
          <w:sz w:val="28"/>
          <w:szCs w:val="28"/>
        </w:rPr>
        <w:t xml:space="preserve">     </w:t>
      </w:r>
      <w:r>
        <w:rPr>
          <w:sz w:val="28"/>
          <w:szCs w:val="28"/>
          <w:lang w:val="kk-KZ"/>
        </w:rPr>
        <w:t xml:space="preserve">Жобаны компьютермен немесе «қол» графикасымен </w:t>
      </w:r>
      <w:r>
        <w:rPr>
          <w:sz w:val="28"/>
          <w:szCs w:val="28"/>
        </w:rPr>
        <w:t>100х100см</w:t>
      </w:r>
      <w:r>
        <w:rPr>
          <w:sz w:val="28"/>
          <w:szCs w:val="28"/>
          <w:lang w:val="kk-KZ"/>
        </w:rPr>
        <w:t xml:space="preserve"> 2 тақтайшада орындайды. </w:t>
      </w:r>
      <w:r>
        <w:rPr>
          <w:sz w:val="28"/>
          <w:szCs w:val="28"/>
        </w:rPr>
        <w:t xml:space="preserve">  </w:t>
      </w:r>
    </w:p>
    <w:p w:rsidR="002D7F77" w:rsidRDefault="002D7F77" w:rsidP="002D7F77">
      <w:pPr>
        <w:ind w:firstLine="540"/>
        <w:jc w:val="both"/>
        <w:rPr>
          <w:sz w:val="28"/>
          <w:szCs w:val="28"/>
        </w:rPr>
      </w:pPr>
    </w:p>
    <w:p w:rsidR="002D7F77" w:rsidRDefault="002D7F77" w:rsidP="002D7F77">
      <w:pPr>
        <w:shd w:val="clear" w:color="auto" w:fill="FFFFFF"/>
        <w:spacing w:before="235"/>
        <w:jc w:val="both"/>
        <w:rPr>
          <w:sz w:val="28"/>
          <w:szCs w:val="28"/>
          <w:lang w:val="kk-KZ"/>
        </w:rPr>
      </w:pPr>
      <w:r>
        <w:rPr>
          <w:bCs/>
          <w:spacing w:val="-5"/>
          <w:sz w:val="28"/>
          <w:szCs w:val="28"/>
          <w:lang w:val="kk-KZ"/>
        </w:rPr>
        <w:t>5.4  Т</w:t>
      </w:r>
      <w:r>
        <w:rPr>
          <w:sz w:val="28"/>
          <w:szCs w:val="28"/>
          <w:lang w:val="kk-KZ"/>
        </w:rPr>
        <w:t>апсырма-12/1. (Мамандануы – «Қала құрылысы») «Қала құрылысы түйінін жаңғырту» (5 курс, 9 тоқсан)</w:t>
      </w:r>
    </w:p>
    <w:p w:rsidR="002D7F77" w:rsidRDefault="002D7F77" w:rsidP="002D7F77">
      <w:pPr>
        <w:jc w:val="both"/>
        <w:rPr>
          <w:sz w:val="28"/>
          <w:szCs w:val="28"/>
          <w:lang w:val="kk-KZ"/>
        </w:rPr>
      </w:pPr>
    </w:p>
    <w:p w:rsidR="002D7F77" w:rsidRPr="002D7F77" w:rsidRDefault="002D7F77" w:rsidP="002D7F77">
      <w:pPr>
        <w:jc w:val="both"/>
        <w:rPr>
          <w:sz w:val="28"/>
          <w:szCs w:val="28"/>
          <w:u w:val="single"/>
          <w:lang w:val="kk-KZ"/>
        </w:rPr>
      </w:pPr>
      <w:r>
        <w:rPr>
          <w:sz w:val="28"/>
          <w:szCs w:val="28"/>
          <w:lang w:val="kk-KZ"/>
        </w:rPr>
        <w:t xml:space="preserve">       </w:t>
      </w:r>
      <w:r>
        <w:rPr>
          <w:sz w:val="28"/>
          <w:szCs w:val="28"/>
          <w:u w:val="single"/>
          <w:lang w:val="kk-KZ"/>
        </w:rPr>
        <w:t>Кіріспе дәріс</w:t>
      </w:r>
      <w:r w:rsidRPr="002D7F77">
        <w:rPr>
          <w:sz w:val="28"/>
          <w:szCs w:val="28"/>
          <w:u w:val="single"/>
          <w:lang w:val="kk-KZ"/>
        </w:rPr>
        <w:t>.</w:t>
      </w:r>
    </w:p>
    <w:p w:rsidR="002D7F77" w:rsidRDefault="002D7F77" w:rsidP="002D7F77">
      <w:pPr>
        <w:ind w:firstLine="540"/>
        <w:jc w:val="both"/>
        <w:rPr>
          <w:sz w:val="28"/>
          <w:szCs w:val="28"/>
          <w:lang w:val="kk-KZ"/>
        </w:rPr>
      </w:pPr>
      <w:r>
        <w:rPr>
          <w:sz w:val="28"/>
          <w:szCs w:val="28"/>
          <w:lang w:val="kk-KZ"/>
        </w:rPr>
        <w:t xml:space="preserve">Жаңғырту  нысандарға қойылатын талаптар. Қала орталығындағы тұрғын құрылысты жаңғырту мәселелері. жаңғырту іс-шаралар түрлері. Жаңғырту құрылыс құралдары мен сәулеттік-жоспарлы тәсілдері.  Қаланың орталық ауданындағы аумақты қарқынды пайдалану. Қаланың орталығындағы көлік-жаяу жүргінші қозғалысын ұйымдастыру мәселелері.  Құрылысты тығыздау және </w:t>
      </w:r>
      <w:r w:rsidRPr="002D7F77">
        <w:rPr>
          <w:sz w:val="28"/>
          <w:szCs w:val="28"/>
          <w:lang w:val="kk-KZ"/>
        </w:rPr>
        <w:t>санация</w:t>
      </w:r>
      <w:r>
        <w:rPr>
          <w:sz w:val="28"/>
          <w:szCs w:val="28"/>
          <w:lang w:val="kk-KZ"/>
        </w:rPr>
        <w:t xml:space="preserve">лау. Қалалардың тарихи аймағын жаңғырту мәселелері. Тарихи дамуды сабақтастыру. Үймеретті жаңғырту,  «құпия жаңғырту»,  қалпына келтіру, реставрация, реваларизациялау, қорды сақтау, нысандарды мұрағаттау.  </w:t>
      </w:r>
    </w:p>
    <w:p w:rsidR="002D7F77" w:rsidRDefault="002D7F77" w:rsidP="002D7F77">
      <w:pPr>
        <w:jc w:val="both"/>
        <w:rPr>
          <w:sz w:val="28"/>
          <w:szCs w:val="28"/>
          <w:lang w:val="kk-KZ"/>
        </w:rPr>
      </w:pPr>
      <w:r>
        <w:rPr>
          <w:sz w:val="28"/>
          <w:szCs w:val="28"/>
          <w:lang w:val="kk-KZ"/>
        </w:rPr>
        <w:t xml:space="preserve">        </w:t>
      </w:r>
      <w:r>
        <w:rPr>
          <w:sz w:val="28"/>
          <w:szCs w:val="28"/>
          <w:u w:val="single"/>
          <w:lang w:val="kk-KZ"/>
        </w:rPr>
        <w:t xml:space="preserve">Курстық жоба тақырыптары тізімі: </w:t>
      </w:r>
      <w:r>
        <w:rPr>
          <w:sz w:val="28"/>
          <w:szCs w:val="28"/>
          <w:lang w:val="kk-KZ"/>
        </w:rPr>
        <w:t xml:space="preserve"> қала алаңдарын жаңғырту (көліктік, саудалық, кеңістік, әкімшілік  және т.б.); көше құрылысы ансамблін жаңғырту; қаланың тарихи күрделі бөлігін жаңғырту; тұрғын құрылысты </w:t>
      </w:r>
      <w:r>
        <w:rPr>
          <w:sz w:val="28"/>
          <w:szCs w:val="28"/>
          <w:lang w:val="kk-KZ"/>
        </w:rPr>
        <w:lastRenderedPageBreak/>
        <w:t xml:space="preserve">жаңғырту, моралдық немесе физикалық тозу. </w:t>
      </w:r>
    </w:p>
    <w:p w:rsidR="002D7F77" w:rsidRPr="002D7F77" w:rsidRDefault="002D7F77" w:rsidP="002D7F77">
      <w:pPr>
        <w:jc w:val="both"/>
        <w:rPr>
          <w:sz w:val="28"/>
          <w:szCs w:val="28"/>
          <w:u w:val="single"/>
          <w:lang w:val="kk-KZ"/>
        </w:rPr>
      </w:pPr>
      <w:r>
        <w:rPr>
          <w:sz w:val="28"/>
          <w:szCs w:val="28"/>
          <w:lang w:val="kk-KZ"/>
        </w:rPr>
        <w:t xml:space="preserve">        </w:t>
      </w:r>
      <w:r>
        <w:rPr>
          <w:sz w:val="28"/>
          <w:szCs w:val="28"/>
          <w:u w:val="single"/>
          <w:lang w:val="kk-KZ"/>
        </w:rPr>
        <w:t>Негізгі тапсырмалар</w:t>
      </w:r>
      <w:r w:rsidRPr="002D7F77">
        <w:rPr>
          <w:sz w:val="28"/>
          <w:szCs w:val="28"/>
          <w:u w:val="single"/>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Қала құрылысы күйін талдаудың жобалау алдындағы факторлары</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Нысан бойынша жаңғырту мәселесін қалыптастыру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Тірек күйінің жоспарын дайындау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Жаңғырту бойынша құралдар мен тәсілдер кешенін әзірлеу</w:t>
      </w:r>
      <w:r w:rsidRPr="002D7F77">
        <w:rPr>
          <w:sz w:val="28"/>
          <w:szCs w:val="28"/>
          <w:lang w:val="kk-KZ"/>
        </w:rPr>
        <w:t>;</w:t>
      </w:r>
    </w:p>
    <w:p w:rsidR="002D7F77" w:rsidRPr="002D7F77" w:rsidRDefault="002D7F77" w:rsidP="002D7F77">
      <w:pPr>
        <w:ind w:firstLine="540"/>
        <w:jc w:val="both"/>
        <w:rPr>
          <w:sz w:val="28"/>
          <w:szCs w:val="28"/>
          <w:lang w:val="kk-KZ"/>
        </w:rPr>
      </w:pPr>
      <w:r w:rsidRPr="002D7F77">
        <w:rPr>
          <w:sz w:val="28"/>
          <w:szCs w:val="28"/>
          <w:lang w:val="kk-KZ"/>
        </w:rPr>
        <w:t xml:space="preserve">           - </w:t>
      </w:r>
      <w:r>
        <w:rPr>
          <w:sz w:val="28"/>
          <w:szCs w:val="28"/>
          <w:lang w:val="kk-KZ"/>
        </w:rPr>
        <w:t>Нысанды жаңғыртудың функционалды-жоспарлау  бойынша ұсыныстар әзірлеу</w:t>
      </w:r>
      <w:r w:rsidRPr="002D7F77">
        <w:rPr>
          <w:sz w:val="28"/>
          <w:szCs w:val="28"/>
          <w:lang w:val="kk-KZ"/>
        </w:rPr>
        <w:t>;</w:t>
      </w:r>
    </w:p>
    <w:p w:rsidR="002D7F77" w:rsidRPr="00652292" w:rsidRDefault="002D7F77" w:rsidP="002D7F77">
      <w:pPr>
        <w:ind w:firstLine="540"/>
        <w:jc w:val="both"/>
        <w:rPr>
          <w:sz w:val="28"/>
          <w:szCs w:val="28"/>
          <w:lang w:val="kk-KZ"/>
        </w:rPr>
      </w:pPr>
      <w:r w:rsidRPr="002D7F77">
        <w:rPr>
          <w:sz w:val="28"/>
          <w:szCs w:val="28"/>
          <w:lang w:val="kk-KZ"/>
        </w:rPr>
        <w:t xml:space="preserve">           </w:t>
      </w:r>
      <w:r w:rsidRPr="00652292">
        <w:rPr>
          <w:sz w:val="28"/>
          <w:szCs w:val="28"/>
          <w:lang w:val="kk-KZ"/>
        </w:rPr>
        <w:t xml:space="preserve">- </w:t>
      </w:r>
      <w:r>
        <w:rPr>
          <w:sz w:val="28"/>
          <w:szCs w:val="28"/>
          <w:lang w:val="kk-KZ"/>
        </w:rPr>
        <w:t>Аумақта тұрған қондырғылармен нысанды жаңғырту құрылысын көлемдік-кеңістіктік шешімі</w:t>
      </w:r>
      <w:r w:rsidRPr="00652292">
        <w:rPr>
          <w:sz w:val="28"/>
          <w:szCs w:val="28"/>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  </w:t>
      </w:r>
      <w:r>
        <w:rPr>
          <w:sz w:val="28"/>
          <w:szCs w:val="28"/>
          <w:lang w:val="kk-KZ"/>
        </w:rPr>
        <w:t>Жаңғырту нысаны бойынша ұқсастықтар мен таңдауды жүйелеу</w:t>
      </w:r>
      <w:r w:rsidRPr="00652292">
        <w:rPr>
          <w:sz w:val="28"/>
          <w:szCs w:val="28"/>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  </w:t>
      </w:r>
      <w:r>
        <w:rPr>
          <w:sz w:val="28"/>
          <w:szCs w:val="28"/>
          <w:lang w:val="kk-KZ"/>
        </w:rPr>
        <w:t>Жобаны г</w:t>
      </w:r>
      <w:r w:rsidRPr="00652292">
        <w:rPr>
          <w:sz w:val="28"/>
          <w:szCs w:val="28"/>
          <w:lang w:val="kk-KZ"/>
        </w:rPr>
        <w:t>рафи</w:t>
      </w:r>
      <w:r>
        <w:rPr>
          <w:sz w:val="28"/>
          <w:szCs w:val="28"/>
          <w:lang w:val="kk-KZ"/>
        </w:rPr>
        <w:t>калық рәсімдеу</w:t>
      </w:r>
      <w:r w:rsidRPr="00652292">
        <w:rPr>
          <w:sz w:val="28"/>
          <w:szCs w:val="28"/>
          <w:lang w:val="kk-KZ"/>
        </w:rPr>
        <w:t>.</w:t>
      </w:r>
    </w:p>
    <w:p w:rsidR="002D7F77" w:rsidRPr="00652292" w:rsidRDefault="002D7F77" w:rsidP="002D7F77">
      <w:pPr>
        <w:jc w:val="both"/>
        <w:rPr>
          <w:sz w:val="28"/>
          <w:szCs w:val="28"/>
          <w:lang w:val="kk-KZ"/>
        </w:rPr>
      </w:pPr>
      <w:r w:rsidRPr="00652292">
        <w:rPr>
          <w:sz w:val="28"/>
          <w:szCs w:val="28"/>
          <w:lang w:val="kk-KZ"/>
        </w:rPr>
        <w:t xml:space="preserve">       </w:t>
      </w:r>
      <w:r>
        <w:rPr>
          <w:sz w:val="28"/>
          <w:szCs w:val="28"/>
          <w:u w:val="single"/>
          <w:lang w:val="kk-KZ"/>
        </w:rPr>
        <w:t>Бағалау нәтижесі</w:t>
      </w:r>
      <w:r w:rsidRPr="00652292">
        <w:rPr>
          <w:sz w:val="28"/>
          <w:szCs w:val="28"/>
          <w:u w:val="single"/>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  </w:t>
      </w:r>
      <w:r>
        <w:rPr>
          <w:sz w:val="28"/>
          <w:szCs w:val="28"/>
          <w:lang w:val="kk-KZ"/>
        </w:rPr>
        <w:t>Жаңғыртатын нысан бойынша мәселені қалыптастыру</w:t>
      </w:r>
      <w:r w:rsidRPr="00652292">
        <w:rPr>
          <w:sz w:val="28"/>
          <w:szCs w:val="28"/>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  </w:t>
      </w:r>
      <w:r>
        <w:rPr>
          <w:sz w:val="28"/>
          <w:szCs w:val="28"/>
          <w:lang w:val="kk-KZ"/>
        </w:rPr>
        <w:t>Нысанның ф</w:t>
      </w:r>
      <w:r w:rsidRPr="00652292">
        <w:rPr>
          <w:sz w:val="28"/>
          <w:szCs w:val="28"/>
          <w:lang w:val="kk-KZ"/>
        </w:rPr>
        <w:t>ункционал</w:t>
      </w:r>
      <w:r>
        <w:rPr>
          <w:sz w:val="28"/>
          <w:szCs w:val="28"/>
          <w:lang w:val="kk-KZ"/>
        </w:rPr>
        <w:t>ды</w:t>
      </w:r>
      <w:r w:rsidRPr="00652292">
        <w:rPr>
          <w:sz w:val="28"/>
          <w:szCs w:val="28"/>
          <w:lang w:val="kk-KZ"/>
        </w:rPr>
        <w:t>-</w:t>
      </w:r>
      <w:r>
        <w:rPr>
          <w:sz w:val="28"/>
          <w:szCs w:val="28"/>
          <w:lang w:val="kk-KZ"/>
        </w:rPr>
        <w:t>жоспарлау шешімі</w:t>
      </w:r>
      <w:r w:rsidRPr="00652292">
        <w:rPr>
          <w:sz w:val="28"/>
          <w:szCs w:val="28"/>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  </w:t>
      </w:r>
      <w:r>
        <w:rPr>
          <w:sz w:val="28"/>
          <w:szCs w:val="28"/>
          <w:lang w:val="kk-KZ"/>
        </w:rPr>
        <w:t>Жаңғыртудың сәулеттік</w:t>
      </w:r>
      <w:r w:rsidRPr="00652292">
        <w:rPr>
          <w:sz w:val="28"/>
          <w:szCs w:val="28"/>
          <w:lang w:val="kk-KZ"/>
        </w:rPr>
        <w:t>-</w:t>
      </w:r>
      <w:r>
        <w:rPr>
          <w:sz w:val="28"/>
          <w:szCs w:val="28"/>
          <w:lang w:val="kk-KZ"/>
        </w:rPr>
        <w:t>жоспарлау тәсілдері</w:t>
      </w:r>
      <w:r w:rsidRPr="00652292">
        <w:rPr>
          <w:sz w:val="28"/>
          <w:szCs w:val="28"/>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  </w:t>
      </w:r>
      <w:r>
        <w:rPr>
          <w:sz w:val="28"/>
          <w:szCs w:val="28"/>
          <w:lang w:val="kk-KZ"/>
        </w:rPr>
        <w:t>Нысанның сәулеттік</w:t>
      </w:r>
      <w:r w:rsidRPr="00652292">
        <w:rPr>
          <w:sz w:val="28"/>
          <w:szCs w:val="28"/>
          <w:lang w:val="kk-KZ"/>
        </w:rPr>
        <w:t>-</w:t>
      </w:r>
      <w:r>
        <w:rPr>
          <w:sz w:val="28"/>
          <w:szCs w:val="28"/>
          <w:lang w:val="kk-KZ"/>
        </w:rPr>
        <w:t>кеңістік шешімі</w:t>
      </w:r>
      <w:r w:rsidRPr="00652292">
        <w:rPr>
          <w:sz w:val="28"/>
          <w:szCs w:val="28"/>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  </w:t>
      </w:r>
      <w:r>
        <w:rPr>
          <w:sz w:val="28"/>
          <w:szCs w:val="28"/>
          <w:lang w:val="kk-KZ"/>
        </w:rPr>
        <w:t xml:space="preserve">Жобаны тапсырудың </w:t>
      </w:r>
      <w:r w:rsidRPr="00652292">
        <w:rPr>
          <w:sz w:val="28"/>
          <w:szCs w:val="28"/>
          <w:lang w:val="kk-KZ"/>
        </w:rPr>
        <w:t>графи</w:t>
      </w:r>
      <w:r>
        <w:rPr>
          <w:sz w:val="28"/>
          <w:szCs w:val="28"/>
          <w:lang w:val="kk-KZ"/>
        </w:rPr>
        <w:t>калық деңгейі</w:t>
      </w:r>
      <w:r w:rsidRPr="00652292">
        <w:rPr>
          <w:sz w:val="28"/>
          <w:szCs w:val="28"/>
          <w:lang w:val="kk-KZ"/>
        </w:rPr>
        <w:t>.</w:t>
      </w:r>
    </w:p>
    <w:p w:rsidR="002D7F77" w:rsidRPr="00652292" w:rsidRDefault="002D7F77" w:rsidP="002D7F77">
      <w:pPr>
        <w:jc w:val="both"/>
        <w:rPr>
          <w:sz w:val="28"/>
          <w:szCs w:val="28"/>
          <w:lang w:val="kk-KZ"/>
        </w:rPr>
      </w:pPr>
      <w:r w:rsidRPr="00652292">
        <w:rPr>
          <w:sz w:val="28"/>
          <w:szCs w:val="28"/>
          <w:lang w:val="kk-KZ"/>
        </w:rPr>
        <w:t xml:space="preserve">       </w:t>
      </w:r>
      <w:r>
        <w:rPr>
          <w:sz w:val="28"/>
          <w:szCs w:val="28"/>
          <w:u w:val="single"/>
          <w:lang w:val="kk-KZ"/>
        </w:rPr>
        <w:t>Жоба құрамы</w:t>
      </w:r>
      <w:r w:rsidRPr="00652292">
        <w:rPr>
          <w:sz w:val="28"/>
          <w:szCs w:val="28"/>
          <w:u w:val="single"/>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1) </w:t>
      </w:r>
      <w:r>
        <w:rPr>
          <w:sz w:val="28"/>
          <w:szCs w:val="28"/>
          <w:lang w:val="kk-KZ"/>
        </w:rPr>
        <w:t>Жағдайлық үлгісі</w:t>
      </w:r>
      <w:r w:rsidRPr="00652292">
        <w:rPr>
          <w:sz w:val="28"/>
          <w:szCs w:val="28"/>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2) </w:t>
      </w:r>
      <w:r>
        <w:rPr>
          <w:sz w:val="28"/>
          <w:szCs w:val="28"/>
          <w:lang w:val="kk-KZ"/>
        </w:rPr>
        <w:t xml:space="preserve">Жаңғыртатын нысанды талдаудың </w:t>
      </w:r>
      <w:r w:rsidRPr="00652292">
        <w:rPr>
          <w:sz w:val="28"/>
          <w:szCs w:val="28"/>
          <w:lang w:val="kk-KZ"/>
        </w:rPr>
        <w:t>фактор</w:t>
      </w:r>
      <w:r>
        <w:rPr>
          <w:sz w:val="28"/>
          <w:szCs w:val="28"/>
          <w:lang w:val="kk-KZ"/>
        </w:rPr>
        <w:t>лық үлгісі</w:t>
      </w:r>
      <w:r w:rsidRPr="00652292">
        <w:rPr>
          <w:sz w:val="28"/>
          <w:szCs w:val="28"/>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3) </w:t>
      </w:r>
      <w:r>
        <w:rPr>
          <w:sz w:val="28"/>
          <w:szCs w:val="28"/>
          <w:lang w:val="kk-KZ"/>
        </w:rPr>
        <w:t>Жағдайлық тірек жоспары</w:t>
      </w:r>
      <w:r w:rsidRPr="00652292">
        <w:rPr>
          <w:sz w:val="28"/>
          <w:szCs w:val="28"/>
          <w:lang w:val="kk-KZ"/>
        </w:rPr>
        <w:t xml:space="preserve"> (</w:t>
      </w:r>
      <w:r>
        <w:rPr>
          <w:sz w:val="28"/>
          <w:szCs w:val="28"/>
          <w:lang w:val="kk-KZ"/>
        </w:rPr>
        <w:t>үлгісі</w:t>
      </w:r>
      <w:r w:rsidRPr="00652292">
        <w:rPr>
          <w:sz w:val="28"/>
          <w:szCs w:val="28"/>
          <w:lang w:val="kk-KZ"/>
        </w:rPr>
        <w:t>)  М 1:500;</w:t>
      </w:r>
    </w:p>
    <w:p w:rsidR="002D7F77" w:rsidRPr="00652292" w:rsidRDefault="002D7F77" w:rsidP="002D7F77">
      <w:pPr>
        <w:ind w:firstLine="540"/>
        <w:jc w:val="both"/>
        <w:rPr>
          <w:sz w:val="28"/>
          <w:szCs w:val="28"/>
          <w:lang w:val="kk-KZ"/>
        </w:rPr>
      </w:pPr>
      <w:r w:rsidRPr="00652292">
        <w:rPr>
          <w:sz w:val="28"/>
          <w:szCs w:val="28"/>
          <w:lang w:val="kk-KZ"/>
        </w:rPr>
        <w:t xml:space="preserve">           4) </w:t>
      </w:r>
      <w:r>
        <w:rPr>
          <w:sz w:val="28"/>
          <w:szCs w:val="28"/>
          <w:lang w:val="kk-KZ"/>
        </w:rPr>
        <w:t>Бас жоспар</w:t>
      </w:r>
      <w:r w:rsidRPr="00652292">
        <w:rPr>
          <w:sz w:val="28"/>
          <w:szCs w:val="28"/>
          <w:lang w:val="kk-KZ"/>
        </w:rPr>
        <w:t xml:space="preserve"> М 1:500;</w:t>
      </w:r>
    </w:p>
    <w:p w:rsidR="002D7F77" w:rsidRPr="00652292" w:rsidRDefault="002D7F77" w:rsidP="002D7F77">
      <w:pPr>
        <w:ind w:firstLine="540"/>
        <w:jc w:val="both"/>
        <w:rPr>
          <w:sz w:val="28"/>
          <w:szCs w:val="28"/>
          <w:lang w:val="kk-KZ"/>
        </w:rPr>
      </w:pPr>
      <w:r w:rsidRPr="00652292">
        <w:rPr>
          <w:sz w:val="28"/>
          <w:szCs w:val="28"/>
          <w:lang w:val="kk-KZ"/>
        </w:rPr>
        <w:t xml:space="preserve">           5) </w:t>
      </w:r>
      <w:r>
        <w:rPr>
          <w:sz w:val="28"/>
          <w:szCs w:val="28"/>
          <w:lang w:val="kk-KZ"/>
        </w:rPr>
        <w:t>Қас беттің жайма қимасы</w:t>
      </w:r>
      <w:r w:rsidRPr="00652292">
        <w:rPr>
          <w:sz w:val="28"/>
          <w:szCs w:val="28"/>
          <w:lang w:val="kk-KZ"/>
        </w:rPr>
        <w:t xml:space="preserve"> М 1:250;</w:t>
      </w:r>
    </w:p>
    <w:p w:rsidR="002D7F77" w:rsidRPr="00652292" w:rsidRDefault="002D7F77" w:rsidP="002D7F77">
      <w:pPr>
        <w:ind w:firstLine="540"/>
        <w:jc w:val="both"/>
        <w:rPr>
          <w:sz w:val="28"/>
          <w:szCs w:val="28"/>
          <w:lang w:val="kk-KZ"/>
        </w:rPr>
      </w:pPr>
      <w:r w:rsidRPr="00652292">
        <w:rPr>
          <w:sz w:val="28"/>
          <w:szCs w:val="28"/>
          <w:lang w:val="kk-KZ"/>
        </w:rPr>
        <w:t xml:space="preserve">           6) </w:t>
      </w:r>
      <w:r>
        <w:rPr>
          <w:sz w:val="28"/>
          <w:szCs w:val="28"/>
          <w:lang w:val="kk-KZ"/>
        </w:rPr>
        <w:t>Құрылыс бойынша қималары</w:t>
      </w:r>
      <w:r w:rsidRPr="00652292">
        <w:rPr>
          <w:sz w:val="28"/>
          <w:szCs w:val="28"/>
          <w:lang w:val="kk-KZ"/>
        </w:rPr>
        <w:t>;</w:t>
      </w:r>
    </w:p>
    <w:p w:rsidR="002D7F77" w:rsidRPr="00652292" w:rsidRDefault="002D7F77" w:rsidP="002D7F77">
      <w:pPr>
        <w:ind w:firstLine="540"/>
        <w:jc w:val="both"/>
        <w:rPr>
          <w:sz w:val="28"/>
          <w:szCs w:val="28"/>
          <w:lang w:val="kk-KZ"/>
        </w:rPr>
      </w:pPr>
      <w:r w:rsidRPr="00652292">
        <w:rPr>
          <w:sz w:val="28"/>
          <w:szCs w:val="28"/>
          <w:lang w:val="kk-KZ"/>
        </w:rPr>
        <w:t xml:space="preserve">           7) </w:t>
      </w:r>
      <w:r>
        <w:rPr>
          <w:sz w:val="28"/>
          <w:szCs w:val="28"/>
          <w:lang w:val="kk-KZ"/>
        </w:rPr>
        <w:t>Нысанның құрылғы ортасы элементтерімен келешегі</w:t>
      </w:r>
      <w:r w:rsidRPr="00652292">
        <w:rPr>
          <w:sz w:val="28"/>
          <w:szCs w:val="28"/>
          <w:lang w:val="kk-KZ"/>
        </w:rPr>
        <w:t>;</w:t>
      </w:r>
    </w:p>
    <w:p w:rsidR="002D7F77" w:rsidRDefault="002D7F77" w:rsidP="002D7F77">
      <w:pPr>
        <w:ind w:firstLine="540"/>
        <w:jc w:val="both"/>
        <w:rPr>
          <w:sz w:val="28"/>
          <w:szCs w:val="28"/>
        </w:rPr>
      </w:pPr>
      <w:r w:rsidRPr="00652292">
        <w:rPr>
          <w:sz w:val="28"/>
          <w:szCs w:val="28"/>
          <w:lang w:val="kk-KZ"/>
        </w:rPr>
        <w:t xml:space="preserve">           </w:t>
      </w:r>
      <w:r>
        <w:rPr>
          <w:sz w:val="28"/>
          <w:szCs w:val="28"/>
        </w:rPr>
        <w:t>8) Техник</w:t>
      </w:r>
      <w:r>
        <w:rPr>
          <w:sz w:val="28"/>
          <w:szCs w:val="28"/>
          <w:lang w:val="kk-KZ"/>
        </w:rPr>
        <w:t>алы</w:t>
      </w:r>
      <w:proofErr w:type="gramStart"/>
      <w:r>
        <w:rPr>
          <w:sz w:val="28"/>
          <w:szCs w:val="28"/>
          <w:lang w:val="kk-KZ"/>
        </w:rPr>
        <w:t>қ</w:t>
      </w:r>
      <w:r>
        <w:rPr>
          <w:sz w:val="28"/>
          <w:szCs w:val="28"/>
        </w:rPr>
        <w:t>-</w:t>
      </w:r>
      <w:proofErr w:type="spellStart"/>
      <w:proofErr w:type="gramEnd"/>
      <w:r>
        <w:rPr>
          <w:sz w:val="28"/>
          <w:szCs w:val="28"/>
        </w:rPr>
        <w:t>экономи</w:t>
      </w:r>
      <w:proofErr w:type="spellEnd"/>
      <w:r>
        <w:rPr>
          <w:sz w:val="28"/>
          <w:szCs w:val="28"/>
          <w:lang w:val="kk-KZ"/>
        </w:rPr>
        <w:t>калық көрсеткіштері</w:t>
      </w:r>
      <w:r>
        <w:rPr>
          <w:sz w:val="28"/>
          <w:szCs w:val="28"/>
        </w:rPr>
        <w:t>;</w:t>
      </w:r>
    </w:p>
    <w:p w:rsidR="002D7F77" w:rsidRDefault="002D7F77" w:rsidP="002D7F77">
      <w:pPr>
        <w:ind w:firstLine="540"/>
        <w:jc w:val="both"/>
        <w:rPr>
          <w:sz w:val="28"/>
          <w:szCs w:val="28"/>
        </w:rPr>
      </w:pPr>
      <w:r>
        <w:rPr>
          <w:sz w:val="28"/>
          <w:szCs w:val="28"/>
        </w:rPr>
        <w:t xml:space="preserve">           9) </w:t>
      </w:r>
      <w:r>
        <w:rPr>
          <w:sz w:val="28"/>
          <w:szCs w:val="28"/>
          <w:lang w:val="kk-KZ"/>
        </w:rPr>
        <w:t>Нысанның м</w:t>
      </w:r>
      <w:proofErr w:type="spellStart"/>
      <w:r>
        <w:rPr>
          <w:sz w:val="28"/>
          <w:szCs w:val="28"/>
        </w:rPr>
        <w:t>акет</w:t>
      </w:r>
      <w:proofErr w:type="spellEnd"/>
      <w:r>
        <w:rPr>
          <w:sz w:val="28"/>
          <w:szCs w:val="28"/>
          <w:lang w:val="kk-KZ"/>
        </w:rPr>
        <w:t xml:space="preserve">і </w:t>
      </w:r>
      <w:r>
        <w:rPr>
          <w:sz w:val="28"/>
          <w:szCs w:val="28"/>
        </w:rPr>
        <w:t xml:space="preserve">(аксонометрия).                  </w:t>
      </w:r>
    </w:p>
    <w:p w:rsidR="002D7F77" w:rsidRDefault="002D7F77" w:rsidP="002D7F77">
      <w:pPr>
        <w:ind w:firstLine="540"/>
        <w:jc w:val="both"/>
        <w:rPr>
          <w:sz w:val="28"/>
          <w:szCs w:val="28"/>
        </w:rPr>
      </w:pPr>
      <w:r>
        <w:rPr>
          <w:sz w:val="28"/>
          <w:szCs w:val="28"/>
        </w:rPr>
        <w:t xml:space="preserve">     </w:t>
      </w:r>
      <w:r>
        <w:rPr>
          <w:sz w:val="28"/>
          <w:szCs w:val="28"/>
          <w:lang w:val="kk-KZ"/>
        </w:rPr>
        <w:t xml:space="preserve">Жобаны компьютермен немесе «қол» графикасымен </w:t>
      </w:r>
      <w:r>
        <w:rPr>
          <w:sz w:val="28"/>
          <w:szCs w:val="28"/>
        </w:rPr>
        <w:t>100х100см</w:t>
      </w:r>
      <w:r>
        <w:rPr>
          <w:sz w:val="28"/>
          <w:szCs w:val="28"/>
          <w:lang w:val="kk-KZ"/>
        </w:rPr>
        <w:t xml:space="preserve"> 2 тақтайшада орындайды. </w:t>
      </w:r>
      <w:r>
        <w:rPr>
          <w:sz w:val="28"/>
          <w:szCs w:val="28"/>
        </w:rPr>
        <w:t xml:space="preserve">  </w:t>
      </w:r>
    </w:p>
    <w:p w:rsidR="00580145" w:rsidRDefault="002D7F77">
      <w:r>
        <w:t xml:space="preserve"> </w:t>
      </w:r>
    </w:p>
    <w:sectPr w:rsidR="00580145" w:rsidSect="005509AE">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3D50" w:rsidRDefault="001D3D50" w:rsidP="00186E05">
      <w:r>
        <w:separator/>
      </w:r>
    </w:p>
  </w:endnote>
  <w:endnote w:type="continuationSeparator" w:id="0">
    <w:p w:rsidR="001D3D50" w:rsidRDefault="001D3D50" w:rsidP="00186E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3D50" w:rsidRDefault="001D3D50" w:rsidP="00186E05">
      <w:r>
        <w:separator/>
      </w:r>
    </w:p>
  </w:footnote>
  <w:footnote w:type="continuationSeparator" w:id="0">
    <w:p w:rsidR="001D3D50" w:rsidRDefault="001D3D50" w:rsidP="00186E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912401"/>
    <w:multiLevelType w:val="singleLevel"/>
    <w:tmpl w:val="C85605DC"/>
    <w:lvl w:ilvl="0">
      <w:start w:val="1"/>
      <w:numFmt w:val="decimal"/>
      <w:lvlText w:val="%1."/>
      <w:legacy w:legacy="1" w:legacySpace="0" w:legacyIndent="188"/>
      <w:lvlJc w:val="left"/>
      <w:pPr>
        <w:ind w:left="0" w:firstLine="0"/>
      </w:pPr>
      <w:rPr>
        <w:rFonts w:ascii="Times New Roman" w:hAnsi="Times New Roman" w:cs="Times New Roman" w:hint="default"/>
      </w:rPr>
    </w:lvl>
  </w:abstractNum>
  <w:num w:numId="1">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2D7F77"/>
    <w:rsid w:val="00186E05"/>
    <w:rsid w:val="001D3D50"/>
    <w:rsid w:val="002D7F77"/>
    <w:rsid w:val="00435376"/>
    <w:rsid w:val="00497F8F"/>
    <w:rsid w:val="005509AE"/>
    <w:rsid w:val="00652292"/>
    <w:rsid w:val="00732935"/>
    <w:rsid w:val="00992C66"/>
    <w:rsid w:val="00A71449"/>
    <w:rsid w:val="00DD43A2"/>
    <w:rsid w:val="00E427AA"/>
    <w:rsid w:val="00F677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F77"/>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uiPriority w:val="9"/>
    <w:unhideWhenUsed/>
    <w:qFormat/>
    <w:rsid w:val="0065229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652292"/>
    <w:rPr>
      <w:rFonts w:asciiTheme="majorHAnsi" w:eastAsiaTheme="majorEastAsia" w:hAnsiTheme="majorHAnsi" w:cstheme="majorBidi"/>
      <w:b/>
      <w:bCs/>
      <w:color w:val="4F81BD" w:themeColor="accent1"/>
      <w:sz w:val="26"/>
      <w:szCs w:val="26"/>
      <w:lang w:eastAsia="ru-RU"/>
    </w:rPr>
  </w:style>
  <w:style w:type="paragraph" w:styleId="a3">
    <w:name w:val="header"/>
    <w:basedOn w:val="a"/>
    <w:link w:val="a4"/>
    <w:uiPriority w:val="99"/>
    <w:semiHidden/>
    <w:unhideWhenUsed/>
    <w:rsid w:val="00186E05"/>
    <w:pPr>
      <w:tabs>
        <w:tab w:val="center" w:pos="4677"/>
        <w:tab w:val="right" w:pos="9355"/>
      </w:tabs>
    </w:pPr>
  </w:style>
  <w:style w:type="character" w:customStyle="1" w:styleId="a4">
    <w:name w:val="Верхний колонтитул Знак"/>
    <w:basedOn w:val="a0"/>
    <w:link w:val="a3"/>
    <w:uiPriority w:val="99"/>
    <w:semiHidden/>
    <w:rsid w:val="00186E05"/>
    <w:rPr>
      <w:rFonts w:ascii="Times New Roman" w:eastAsia="Times New Roman" w:hAnsi="Times New Roman" w:cs="Times New Roman"/>
      <w:sz w:val="20"/>
      <w:szCs w:val="20"/>
      <w:lang w:eastAsia="ru-RU"/>
    </w:rPr>
  </w:style>
  <w:style w:type="paragraph" w:styleId="a5">
    <w:name w:val="footer"/>
    <w:basedOn w:val="a"/>
    <w:link w:val="a6"/>
    <w:uiPriority w:val="99"/>
    <w:semiHidden/>
    <w:unhideWhenUsed/>
    <w:rsid w:val="00186E05"/>
    <w:pPr>
      <w:tabs>
        <w:tab w:val="center" w:pos="4677"/>
        <w:tab w:val="right" w:pos="9355"/>
      </w:tabs>
    </w:pPr>
  </w:style>
  <w:style w:type="character" w:customStyle="1" w:styleId="a6">
    <w:name w:val="Нижний колонтитул Знак"/>
    <w:basedOn w:val="a0"/>
    <w:link w:val="a5"/>
    <w:uiPriority w:val="99"/>
    <w:semiHidden/>
    <w:rsid w:val="00186E05"/>
    <w:rPr>
      <w:rFonts w:ascii="Times New Roman" w:eastAsia="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divs>
    <w:div w:id="1169641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1188</Words>
  <Characters>6774</Characters>
  <Application>Microsoft Office Word</Application>
  <DocSecurity>0</DocSecurity>
  <Lines>56</Lines>
  <Paragraphs>15</Paragraphs>
  <ScaleCrop>false</ScaleCrop>
  <Company>Microsoft</Company>
  <LinksUpToDate>false</LinksUpToDate>
  <CharactersWithSpaces>7947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9</cp:revision>
  <dcterms:created xsi:type="dcterms:W3CDTF">2018-09-18T02:42:00Z</dcterms:created>
  <dcterms:modified xsi:type="dcterms:W3CDTF">2020-08-31T14:12:00Z</dcterms:modified>
</cp:coreProperties>
</file>